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body>
    <w:tbl>
      <w:tblPr>
        <w:tblStyle w:val="Tablaconcuadrcula"/>
        <w:tblW w:w="5000" w:type="pct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6236"/>
        <w:gridCol w:w="4231"/>
      </w:tblGrid>
      <w:tr w:rsidR="00F970B3" w:rsidTr="00C7293A" w14:paraId="63C9F219" w14:textId="77777777">
        <w:trPr>
          <w:trHeight w:val="1555"/>
        </w:trPr>
        <w:tc>
          <w:tcPr>
            <w:tcW w:w="2979" w:type="pct"/>
          </w:tcPr>
          <w:p w:rsidR="00F970B3" w:rsidP="003762E9" w:rsidRDefault="00F970B3" w14:paraId="3A7A241B" w14:textId="36F333FC">
            <w:pPr>
              <w:tabs>
                <w:tab w:val="left" w:pos="3060"/>
              </w:tabs>
              <w:spacing w:before="0" w:after="0" w:line="240" w:lineRule="auto"/>
              <w:jc w:val="left"/>
            </w:pPr>
            <w:r>
              <w:rPr>
                <w:noProof/>
              </w:rPr>
              <w:drawing>
                <wp:inline distT="0" distB="0" distL="0" distR="0" wp14:anchorId="1B9A49A0" wp14:editId="4BDE305B">
                  <wp:extent cx="3387614" cy="846018"/>
                  <wp:effectExtent l="0" t="0" r="3810" b="0"/>
                  <wp:docPr id="3" name="Imagen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n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87614" cy="8460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21" w:type="pct"/>
            <w:vAlign w:val="center"/>
          </w:tcPr>
          <w:p w:rsidRPr="00836B6B" w:rsidR="00F970B3" w:rsidP="00757330" w:rsidRDefault="00F970B3" w14:paraId="023FCBB2" w14:textId="696DCBD5">
            <w:pPr>
              <w:tabs>
                <w:tab w:val="left" w:pos="3060"/>
              </w:tabs>
              <w:spacing w:before="0" w:after="0" w:line="320" w:lineRule="exact"/>
              <w:jc w:val="right"/>
              <w:rPr>
                <w:sz w:val="20"/>
                <w:szCs w:val="16"/>
              </w:rPr>
            </w:pPr>
            <w:r w:rsidRPr="00836B6B">
              <w:rPr>
                <w:sz w:val="20"/>
                <w:szCs w:val="16"/>
              </w:rPr>
              <w:t>942540221</w:t>
            </w:r>
            <w:r w:rsidR="009A537C">
              <w:rPr>
                <w:sz w:val="20"/>
                <w:szCs w:val="16"/>
              </w:rPr>
              <w:t xml:space="preserve"> </w:t>
            </w:r>
          </w:p>
          <w:p w:rsidRPr="00C37270" w:rsidR="00F970B3" w:rsidP="00757330" w:rsidRDefault="00C37270" w14:paraId="3CE8FBE3" w14:textId="08334773">
            <w:pPr>
              <w:tabs>
                <w:tab w:val="left" w:pos="3060"/>
              </w:tabs>
              <w:spacing w:before="0" w:after="0" w:line="320" w:lineRule="exact"/>
              <w:jc w:val="right"/>
              <w:rPr>
                <w:rStyle w:val="EstiloHipervnculo10pto"/>
              </w:rPr>
            </w:pPr>
            <w:hyperlink w:history="1" r:id="rId7">
              <w:r w:rsidRPr="00C37270">
                <w:rPr>
                  <w:rStyle w:val="EstiloHipervnculo10pto"/>
                </w:rPr>
                <w:t>direccion@colegiopuente.es</w:t>
              </w:r>
            </w:hyperlink>
          </w:p>
          <w:p w:rsidRPr="00C37270" w:rsidR="00F970B3" w:rsidP="00757330" w:rsidRDefault="00C37270" w14:paraId="1701678F" w14:textId="7D1A23BE">
            <w:pPr>
              <w:tabs>
                <w:tab w:val="left" w:pos="3060"/>
              </w:tabs>
              <w:spacing w:before="0" w:after="0" w:line="320" w:lineRule="exact"/>
              <w:jc w:val="right"/>
              <w:rPr>
                <w:rStyle w:val="EstiloHipervnculo10pto"/>
              </w:rPr>
            </w:pPr>
            <w:hyperlink w:history="1" r:id="rId8">
              <w:r w:rsidRPr="00C37270">
                <w:rPr>
                  <w:rStyle w:val="EstiloHipervnculo10pto"/>
                </w:rPr>
                <w:t>www.colegiopuente.es</w:t>
              </w:r>
            </w:hyperlink>
          </w:p>
          <w:p w:rsidR="00F970B3" w:rsidP="00757330" w:rsidRDefault="00F970B3" w14:paraId="7AC7F333" w14:textId="1A7EA63D">
            <w:pPr>
              <w:tabs>
                <w:tab w:val="left" w:pos="3060"/>
              </w:tabs>
              <w:spacing w:before="0" w:after="0" w:line="320" w:lineRule="exact"/>
              <w:jc w:val="right"/>
            </w:pPr>
            <w:r w:rsidRPr="00836B6B">
              <w:rPr>
                <w:sz w:val="20"/>
                <w:szCs w:val="16"/>
              </w:rPr>
              <w:t xml:space="preserve">@cpuente </w:t>
            </w:r>
          </w:p>
        </w:tc>
      </w:tr>
    </w:tbl>
    <w:p w:rsidRPr="00880FF4" w:rsidR="00443B12" w:rsidP="001C2E4B" w:rsidRDefault="009D07EC" w14:paraId="4D2D4A5E" w14:textId="75B363B5">
      <w:pPr>
        <w:pStyle w:val="Ttulo1"/>
      </w:pPr>
      <w:r>
        <w:t xml:space="preserve">PROGRAMACIONES </w:t>
      </w:r>
      <w:r w:rsidR="00905B41">
        <w:t>2</w:t>
      </w:r>
      <w:r w:rsidR="00207382">
        <w:t xml:space="preserve">º </w:t>
      </w:r>
      <w:r w:rsidR="00C17D62">
        <w:t>CUSO</w:t>
      </w:r>
      <w:r w:rsidR="00207382">
        <w:t xml:space="preserve"> E. PRIMARIA</w:t>
      </w:r>
    </w:p>
    <w:p w:rsidRPr="00441470" w:rsidR="009D07EC" w:rsidP="009D07EC" w:rsidRDefault="009D07EC" w14:paraId="506D2E6B" w14:textId="77777777">
      <w:pPr>
        <w:pStyle w:val="Ttulo2"/>
      </w:pPr>
      <w:r>
        <w:t>NORMATIVA DE REFERENCIA</w:t>
      </w:r>
    </w:p>
    <w:p w:rsidR="009D07EC" w:rsidP="00207382" w:rsidRDefault="00491118" w14:paraId="5CF856AB" w14:textId="5EA0193D">
      <w:r>
        <w:t xml:space="preserve">Todas las programaciones didácticas de </w:t>
      </w:r>
      <w:r w:rsidR="00207382">
        <w:t>Educación Primaria</w:t>
      </w:r>
      <w:r>
        <w:t xml:space="preserve"> se atendrán a lo dispuesto en el </w:t>
      </w:r>
      <w:r w:rsidR="00207382">
        <w:t>Decreto 66/2022, de 7 de julio y en la Orden 31/2022, de 13 de julio</w:t>
      </w:r>
      <w:r>
        <w:t>.</w:t>
      </w:r>
    </w:p>
    <w:p w:rsidRPr="00CE25A6" w:rsidR="00173C20" w:rsidP="00CE25A6" w:rsidRDefault="009D07EC" w14:paraId="6F07FF5E" w14:textId="05E5D3BB">
      <w:pPr>
        <w:pStyle w:val="Ttulo2"/>
      </w:pPr>
      <w:r>
        <w:t>COMPOSICIÓN DEL EQUIPO DOCENTE</w:t>
      </w:r>
    </w:p>
    <w:tbl>
      <w:tblPr>
        <w:tblStyle w:val="Tabladecuadrcula2"/>
        <w:tblW w:w="5000" w:type="pct"/>
        <w:tblLook w:val="0620" w:firstRow="1" w:lastRow="0" w:firstColumn="0" w:lastColumn="0" w:noHBand="1" w:noVBand="1"/>
      </w:tblPr>
      <w:tblGrid>
        <w:gridCol w:w="3555"/>
        <w:gridCol w:w="6912"/>
      </w:tblGrid>
      <w:tr w:rsidRPr="00E1530C" w:rsidR="00E1530C" w:rsidTr="25DE2D19" w14:paraId="1A7BFEE6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698" w:type="pct"/>
            <w:tcMar/>
          </w:tcPr>
          <w:p w:rsidRPr="00E1530C" w:rsidR="00FD2A5F" w:rsidP="00FD2A5F" w:rsidRDefault="009D07EC" w14:paraId="177632D5" w14:textId="7490D552">
            <w:pPr>
              <w:spacing w:before="0" w:after="0"/>
              <w:rPr>
                <w:b w:val="0"/>
                <w:bCs w:val="0"/>
              </w:rPr>
            </w:pPr>
            <w:r>
              <w:t>ÁREAS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3302" w:type="pct"/>
            <w:tcMar/>
          </w:tcPr>
          <w:p w:rsidRPr="00E1530C" w:rsidR="00FD2A5F" w:rsidP="00FD2A5F" w:rsidRDefault="009D07EC" w14:paraId="0A592F65" w14:textId="7354A226">
            <w:pPr>
              <w:spacing w:before="0" w:after="0"/>
            </w:pPr>
            <w:r>
              <w:t>DOCENTES</w:t>
            </w:r>
          </w:p>
        </w:tc>
      </w:tr>
      <w:tr w:rsidRPr="00E1530C" w:rsidR="00E1530C" w:rsidTr="25DE2D19" w14:paraId="17A63C3F" w14:textId="77777777"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698" w:type="pct"/>
            <w:tcMar/>
          </w:tcPr>
          <w:p w:rsidRPr="00E1530C" w:rsidR="00FD2A5F" w:rsidP="00FD2A5F" w:rsidRDefault="009D07EC" w14:paraId="21EE82CA" w14:textId="78894157">
            <w:pPr>
              <w:tabs>
                <w:tab w:val="left" w:pos="6720"/>
              </w:tabs>
              <w:spacing w:before="0" w:after="0"/>
              <w:rPr>
                <w:b/>
              </w:rPr>
            </w:pPr>
            <w:r>
              <w:rPr>
                <w:b/>
              </w:rPr>
              <w:t>Matemáticas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3302" w:type="pct"/>
            <w:tcMar/>
          </w:tcPr>
          <w:p w:rsidRPr="00E1530C" w:rsidR="00FD2A5F" w:rsidP="00FD2A5F" w:rsidRDefault="00905B41" w14:paraId="561C52ED" w14:noSpellErr="1" w14:textId="55EB4B8A">
            <w:pPr>
              <w:tabs>
                <w:tab w:val="left" w:pos="6720"/>
              </w:tabs>
              <w:spacing w:before="0" w:after="0"/>
            </w:pPr>
            <w:r w:rsidR="00905B41">
              <w:rPr/>
              <w:t>Euken</w:t>
            </w:r>
            <w:r w:rsidR="5683B86D">
              <w:rPr/>
              <w:t xml:space="preserve"> Orán Rodríguez</w:t>
            </w:r>
          </w:p>
        </w:tc>
      </w:tr>
      <w:tr w:rsidRPr="00E1530C" w:rsidR="00E1530C" w:rsidTr="25DE2D19" w14:paraId="112ACCB4" w14:textId="77777777"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698" w:type="pct"/>
            <w:tcMar/>
          </w:tcPr>
          <w:p w:rsidRPr="00E1530C" w:rsidR="00173C20" w:rsidP="00173C20" w:rsidRDefault="00207382" w14:paraId="59DD621B" w14:textId="2A4A986B">
            <w:pPr>
              <w:tabs>
                <w:tab w:val="left" w:pos="6720"/>
              </w:tabs>
              <w:spacing w:before="0" w:after="0"/>
              <w:rPr>
                <w:b/>
              </w:rPr>
            </w:pPr>
            <w:r>
              <w:rPr>
                <w:b/>
              </w:rPr>
              <w:t>Conocimiento del Medio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3302" w:type="pct"/>
            <w:tcMar/>
          </w:tcPr>
          <w:p w:rsidRPr="00E1530C" w:rsidR="00173C20" w:rsidP="00173C20" w:rsidRDefault="00905B41" w14:paraId="1D098472" w14:noSpellErr="1" w14:textId="41FD57D0">
            <w:pPr>
              <w:tabs>
                <w:tab w:val="left" w:pos="6720"/>
              </w:tabs>
              <w:spacing w:before="0" w:after="0"/>
            </w:pPr>
            <w:r w:rsidR="00905B41">
              <w:rPr/>
              <w:t>Euken</w:t>
            </w:r>
            <w:r w:rsidR="68DCDF11">
              <w:rPr/>
              <w:t xml:space="preserve"> Orán Rodríguez</w:t>
            </w:r>
          </w:p>
        </w:tc>
      </w:tr>
      <w:tr w:rsidRPr="00E1530C" w:rsidR="00E1530C" w:rsidTr="25DE2D19" w14:paraId="4627588A" w14:textId="77777777"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698" w:type="pct"/>
            <w:tcMar/>
          </w:tcPr>
          <w:p w:rsidRPr="00E1530C" w:rsidR="00173C20" w:rsidP="00173C20" w:rsidRDefault="00905B41" w14:paraId="435076A2" w14:textId="7F6B8B0E">
            <w:pPr>
              <w:tabs>
                <w:tab w:val="left" w:pos="6720"/>
              </w:tabs>
              <w:spacing w:before="0" w:after="0"/>
              <w:rPr>
                <w:b/>
              </w:rPr>
            </w:pPr>
            <w:r>
              <w:rPr>
                <w:b/>
              </w:rPr>
              <w:t>Lengua Castellana y Literatura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3302" w:type="pct"/>
            <w:tcMar/>
          </w:tcPr>
          <w:p w:rsidRPr="00E1530C" w:rsidR="00173C20" w:rsidP="00173C20" w:rsidRDefault="00905B41" w14:paraId="00E401D7" w14:noSpellErr="1" w14:textId="4A208E60">
            <w:pPr>
              <w:tabs>
                <w:tab w:val="left" w:pos="6720"/>
              </w:tabs>
              <w:spacing w:before="0" w:after="0"/>
            </w:pPr>
            <w:r w:rsidR="00905B41">
              <w:rPr/>
              <w:t>Euken</w:t>
            </w:r>
            <w:r w:rsidR="19F1A33B">
              <w:rPr/>
              <w:t xml:space="preserve"> Orán rodríguez</w:t>
            </w:r>
          </w:p>
        </w:tc>
      </w:tr>
      <w:tr w:rsidR="25DE2D19" w:rsidTr="25DE2D19" w14:paraId="2B6525E9">
        <w:trPr>
          <w:trHeight w:val="300"/>
        </w:trPr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3555" w:type="dxa"/>
            <w:tcMar/>
          </w:tcPr>
          <w:p w:rsidR="10D9DF6A" w:rsidP="25DE2D19" w:rsidRDefault="10D9DF6A" w14:paraId="03F334AC" w14:textId="7B7CBCAB">
            <w:pPr>
              <w:pStyle w:val="Normal"/>
              <w:rPr>
                <w:b w:val="1"/>
                <w:bCs w:val="1"/>
              </w:rPr>
            </w:pPr>
            <w:r w:rsidRPr="25DE2D19" w:rsidR="10D9DF6A">
              <w:rPr>
                <w:b w:val="1"/>
                <w:bCs w:val="1"/>
              </w:rPr>
              <w:t>Ingles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6912" w:type="dxa"/>
            <w:tcMar/>
          </w:tcPr>
          <w:p w:rsidR="10D9DF6A" w:rsidP="25DE2D19" w:rsidRDefault="10D9DF6A" w14:paraId="07089187" w14:textId="58D17E93">
            <w:pPr>
              <w:pStyle w:val="Normal"/>
            </w:pPr>
            <w:r w:rsidR="10D9DF6A">
              <w:rPr/>
              <w:t>Patr</w:t>
            </w:r>
            <w:r w:rsidR="7991715A">
              <w:rPr/>
              <w:t>icia Bajón Castillo</w:t>
            </w:r>
          </w:p>
        </w:tc>
      </w:tr>
      <w:tr w:rsidR="25DE2D19" w:rsidTr="25DE2D19" w14:paraId="6344282C">
        <w:trPr>
          <w:trHeight w:val="300"/>
        </w:trPr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3555" w:type="dxa"/>
            <w:tcMar/>
          </w:tcPr>
          <w:p w:rsidR="25DE2D19" w:rsidP="25DE2D19" w:rsidRDefault="25DE2D19" w14:paraId="10DE4C26" w14:textId="57FDF39E">
            <w:pPr>
              <w:spacing w:before="240" w:after="240" w:line="276" w:lineRule="auto"/>
              <w:jc w:val="left"/>
              <w:rPr>
                <w:rFonts w:ascii="Poppins Light" w:hAnsi="Poppins Light" w:eastAsia="Poppins Light" w:cs="Poppins Light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25DE2D19" w:rsidR="25DE2D19">
              <w:rPr>
                <w:rFonts w:ascii="Poppins Light" w:hAnsi="Poppins Light" w:eastAsia="Poppins Light" w:cs="Poppins Light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s-ES"/>
              </w:rPr>
              <w:t xml:space="preserve">Religión/ODS 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6912" w:type="dxa"/>
            <w:tcMar/>
          </w:tcPr>
          <w:p w:rsidR="25DE2D19" w:rsidP="25DE2D19" w:rsidRDefault="25DE2D19" w14:paraId="5EF44639" w14:textId="5D54ACE0">
            <w:pPr>
              <w:spacing w:before="240" w:after="240" w:line="276" w:lineRule="auto"/>
              <w:jc w:val="both"/>
              <w:rPr>
                <w:rFonts w:ascii="Poppins Light" w:hAnsi="Poppins Light" w:eastAsia="Poppins Light" w:cs="Poppins Light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25DE2D19" w:rsidR="25DE2D19">
              <w:rPr>
                <w:rFonts w:ascii="Poppins Light" w:hAnsi="Poppins Light" w:eastAsia="Poppins Light" w:cs="Poppins Light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s-ES"/>
              </w:rPr>
              <w:t>Rosana Madrazo Lavín / Saúl Martín Carral</w:t>
            </w:r>
          </w:p>
        </w:tc>
      </w:tr>
      <w:tr w:rsidR="25DE2D19" w:rsidTr="25DE2D19" w14:paraId="355F3643">
        <w:trPr>
          <w:trHeight w:val="300"/>
        </w:trPr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3555" w:type="dxa"/>
            <w:tcMar/>
          </w:tcPr>
          <w:p w:rsidR="3A22150F" w:rsidP="25DE2D19" w:rsidRDefault="3A22150F" w14:paraId="62A20EEC" w14:textId="4A013D40">
            <w:pPr>
              <w:pStyle w:val="Normal"/>
              <w:spacing w:line="276" w:lineRule="auto"/>
              <w:jc w:val="left"/>
              <w:rPr>
                <w:rFonts w:ascii="Poppins Light" w:hAnsi="Poppins Light" w:eastAsia="Poppins Light" w:cs="Poppins Light"/>
                <w:noProof w:val="0"/>
                <w:sz w:val="24"/>
                <w:szCs w:val="24"/>
                <w:lang w:val="es-ES"/>
              </w:rPr>
            </w:pPr>
            <w:r w:rsidRPr="25DE2D19" w:rsidR="3A22150F">
              <w:rPr>
                <w:rFonts w:ascii="Poppins Light" w:hAnsi="Poppins Light" w:eastAsia="Poppins Light" w:cs="Poppins Light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noProof w:val="0"/>
                <w:color w:val="000000" w:themeColor="text1" w:themeTint="FF" w:themeShade="FF"/>
                <w:sz w:val="24"/>
                <w:szCs w:val="24"/>
                <w:u w:val="none"/>
                <w:lang w:val="es-ES"/>
              </w:rPr>
              <w:t>Educación Artística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6912" w:type="dxa"/>
            <w:tcMar/>
          </w:tcPr>
          <w:p w:rsidR="25DE2D19" w:rsidP="25DE2D19" w:rsidRDefault="25DE2D19" w14:paraId="000C3999" w14:textId="7CCBAD99">
            <w:pPr>
              <w:pStyle w:val="Normal"/>
              <w:spacing w:line="276" w:lineRule="auto"/>
              <w:jc w:val="both"/>
              <w:rPr>
                <w:rFonts w:ascii="Poppins Light" w:hAnsi="Poppins Light" w:eastAsia="Poppins Light" w:cs="Poppins Light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s-ES"/>
              </w:rPr>
            </w:pPr>
          </w:p>
        </w:tc>
      </w:tr>
      <w:tr w:rsidR="25DE2D19" w:rsidTr="25DE2D19" w14:paraId="328293DE">
        <w:trPr>
          <w:trHeight w:val="300"/>
        </w:trPr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3555" w:type="dxa"/>
            <w:tcMar/>
          </w:tcPr>
          <w:p w:rsidR="25DE2D19" w:rsidP="25DE2D19" w:rsidRDefault="25DE2D19" w14:paraId="18F719D4" w14:textId="43EF30EF">
            <w:pPr>
              <w:spacing w:before="240" w:after="240" w:line="276" w:lineRule="auto"/>
              <w:jc w:val="left"/>
              <w:rPr>
                <w:rFonts w:ascii="Poppins Light" w:hAnsi="Poppins Light" w:eastAsia="Poppins Light" w:cs="Poppins Light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25DE2D19" w:rsidR="25DE2D19">
              <w:rPr>
                <w:rFonts w:ascii="Poppins Light" w:hAnsi="Poppins Light" w:eastAsia="Poppins Light" w:cs="Poppins Light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s-ES"/>
              </w:rPr>
              <w:t>Educación Física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6912" w:type="dxa"/>
            <w:tcMar/>
          </w:tcPr>
          <w:p w:rsidR="25DE2D19" w:rsidP="25DE2D19" w:rsidRDefault="25DE2D19" w14:paraId="2BAADB13" w14:textId="29173023">
            <w:pPr>
              <w:spacing w:before="240" w:after="240" w:line="276" w:lineRule="auto"/>
              <w:jc w:val="both"/>
              <w:rPr>
                <w:rFonts w:ascii="Poppins Light" w:hAnsi="Poppins Light" w:eastAsia="Poppins Light" w:cs="Poppins Light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25DE2D19" w:rsidR="25DE2D19">
              <w:rPr>
                <w:rFonts w:ascii="Poppins Light" w:hAnsi="Poppins Light" w:eastAsia="Poppins Light" w:cs="Poppins Light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s-ES"/>
              </w:rPr>
              <w:t>Andrés Cueto Lavín</w:t>
            </w:r>
          </w:p>
        </w:tc>
      </w:tr>
    </w:tbl>
    <w:p w:rsidR="00207382" w:rsidP="00207382" w:rsidRDefault="00207382" w14:paraId="2411AECC" w14:textId="5D35E8B7">
      <w:pPr>
        <w:pStyle w:val="Ttulo2"/>
      </w:pPr>
      <w:r>
        <w:t>CONTEXTO</w:t>
      </w:r>
    </w:p>
    <w:p w:rsidR="00207382" w:rsidP="00207382" w:rsidRDefault="00980FBF" w14:paraId="071B6D11" w14:textId="2C615F1F">
      <w:pPr>
        <w:pStyle w:val="Ttulo3"/>
      </w:pPr>
      <w:r>
        <w:t>PROPUESTAS DE MEJORA PARA ESTE CURSO</w:t>
      </w:r>
    </w:p>
    <w:p w:rsidR="00207382" w:rsidP="00207382" w:rsidRDefault="00207382" w14:paraId="74E70AF7" w14:noSpellErr="1" w14:textId="5E54E0B7">
      <w:pPr>
        <w:pStyle w:val="Prrafodelista"/>
        <w:numPr>
          <w:ilvl w:val="0"/>
          <w:numId w:val="3"/>
        </w:numPr>
        <w:rPr/>
      </w:pPr>
      <w:r w:rsidR="00207382">
        <w:rPr/>
        <w:t xml:space="preserve">GENERAL: </w:t>
      </w:r>
      <w:r w:rsidRPr="25DE2D19" w:rsidR="3A2E3AD0">
        <w:rPr>
          <w:noProof w:val="0"/>
          <w:lang w:val="es-ES"/>
        </w:rPr>
        <w:t>El grupo se caracteriza por una gran diversidad en intereses, ritmos y estilos de aprendizaje, lo que convierte el aula en un espacio dinámico y lleno de posibilidades educativas. El clima general es positivo, y se observa una creciente disposición del alumnado a participar, cooperar y asumir responsabilidades dentro de la vida del aula. Aun así, resulta necesario seguir fortaleciendo la cohesión grupal, la autonomía personal y la gestión emocional, con el fin de consolidar una convivencia armónica y un aprendizaje más consciente, activo y significativo.</w:t>
      </w:r>
    </w:p>
    <w:p w:rsidR="00207382" w:rsidP="00207382" w:rsidRDefault="00207382" w14:noSpellErr="1" w14:paraId="115CD873" w14:textId="5EFB8A33">
      <w:pPr>
        <w:pStyle w:val="Prrafodelista"/>
        <w:numPr>
          <w:ilvl w:val="0"/>
          <w:numId w:val="3"/>
        </w:numPr>
        <w:rPr/>
      </w:pPr>
      <w:r w:rsidR="00207382">
        <w:rPr/>
        <w:t xml:space="preserve">MATEMÁTICAS: </w:t>
      </w:r>
      <w:r w:rsidRPr="25DE2D19" w:rsidR="42F6860C">
        <w:rPr>
          <w:noProof w:val="0"/>
          <w:lang w:val="es-ES"/>
        </w:rPr>
        <w:t xml:space="preserve">Se propone profundizar en un enfoque de enseñanza matemática basado en la </w:t>
      </w:r>
      <w:r w:rsidRPr="25DE2D19" w:rsidR="42F6860C">
        <w:rPr>
          <w:b w:val="1"/>
          <w:bCs w:val="1"/>
          <w:noProof w:val="0"/>
          <w:lang w:val="es-ES"/>
        </w:rPr>
        <w:t xml:space="preserve">manipulación (regletas, </w:t>
      </w:r>
      <w:r w:rsidRPr="25DE2D19" w:rsidR="42F6860C">
        <w:rPr>
          <w:b w:val="1"/>
          <w:bCs w:val="1"/>
          <w:noProof w:val="0"/>
          <w:lang w:val="es-ES"/>
        </w:rPr>
        <w:t>policubos</w:t>
      </w:r>
      <w:r w:rsidRPr="25DE2D19" w:rsidR="42F6860C">
        <w:rPr>
          <w:b w:val="1"/>
          <w:bCs w:val="1"/>
          <w:noProof w:val="0"/>
          <w:lang w:val="es-ES"/>
        </w:rPr>
        <w:t>, pizarras individuales...), el razonamiento y la resolución de problemas</w:t>
      </w:r>
      <w:r w:rsidRPr="25DE2D19" w:rsidR="42F6860C">
        <w:rPr>
          <w:noProof w:val="0"/>
          <w:lang w:val="es-ES"/>
        </w:rPr>
        <w:t>. El objetivo es consolidar la comprensión de los conceptos a través de la experimentación y el descubrimiento guiado, alejándose de prácticas puramente repetitivas o memorísticas.</w:t>
      </w:r>
    </w:p>
    <w:p w:rsidR="00207382" w:rsidP="25DE2D19" w:rsidRDefault="00207382" w14:paraId="0D32927A" w14:textId="16D4A5E3">
      <w:pPr>
        <w:pStyle w:val="Prrafodelista"/>
        <w:numPr>
          <w:ilvl w:val="0"/>
          <w:numId w:val="3"/>
        </w:numPr>
        <w:rPr>
          <w:noProof w:val="0"/>
          <w:lang w:val="es-ES"/>
        </w:rPr>
      </w:pPr>
      <w:r w:rsidR="42F6860C">
        <w:rPr/>
        <w:t xml:space="preserve">Lengua Castellana y Literatura: </w:t>
      </w:r>
      <w:r w:rsidRPr="25DE2D19" w:rsidR="42F6860C">
        <w:rPr>
          <w:noProof w:val="0"/>
          <w:lang w:val="es-ES"/>
        </w:rPr>
        <w:t xml:space="preserve">Se incorporarán actividades variadas como tertulias literarias, lecturas compartidas, debates, </w:t>
      </w:r>
      <w:r w:rsidRPr="25DE2D19" w:rsidR="326ED29A">
        <w:rPr>
          <w:noProof w:val="0"/>
          <w:lang w:val="es-ES"/>
        </w:rPr>
        <w:t>asamblea</w:t>
      </w:r>
      <w:r w:rsidRPr="25DE2D19" w:rsidR="42F6860C">
        <w:rPr>
          <w:noProof w:val="0"/>
          <w:lang w:val="es-ES"/>
        </w:rPr>
        <w:t>s y proyectos de escritura creativa que permitan al alumnado expresarse con confianza y sentido.</w:t>
      </w:r>
    </w:p>
    <w:p w:rsidR="7A26A5D2" w:rsidP="25DE2D19" w:rsidRDefault="7A26A5D2" w14:paraId="1E6D0609" w14:textId="45190C3A">
      <w:pPr>
        <w:pStyle w:val="Prrafodelista"/>
        <w:numPr>
          <w:ilvl w:val="0"/>
          <w:numId w:val="3"/>
        </w:numPr>
        <w:rPr>
          <w:noProof w:val="0"/>
          <w:lang w:val="es-ES"/>
        </w:rPr>
      </w:pPr>
      <w:r w:rsidRPr="25DE2D19" w:rsidR="7A26A5D2">
        <w:rPr>
          <w:noProof w:val="0"/>
          <w:lang w:val="es-ES"/>
        </w:rPr>
        <w:t>Conocimiento del Medio: Se incorporarán recursos concretos —como maquetas, plantas, minerales, mapas o experimentos sencillos— que favorezcan la curiosidad científica y la comprensión del entorno natural y social.</w:t>
      </w:r>
    </w:p>
    <w:p w:rsidR="00207382" w:rsidP="00207382" w:rsidRDefault="00980FBF" w14:paraId="43AE64B0" w14:textId="710F80D7">
      <w:pPr>
        <w:pStyle w:val="Ttulo3"/>
      </w:pPr>
      <w:r>
        <w:t>CARACTERÍSTICAS DEL GRUPO</w:t>
      </w:r>
    </w:p>
    <w:p w:rsidRPr="00905B41" w:rsidR="00905B41" w:rsidP="00905B41" w:rsidRDefault="00905B41" w14:paraId="5BE16ABB" w14:textId="638FA82B">
      <w:pPr>
        <w:rPr>
          <w:lang w:eastAsia="en-US"/>
        </w:rPr>
      </w:pPr>
      <w:r w:rsidRPr="00905B41">
        <w:rPr>
          <w:lang w:eastAsia="en-US"/>
        </w:rPr>
        <w:t xml:space="preserve">Se trata de un grupo cohesionado </w:t>
      </w:r>
      <w:r w:rsidR="00314275">
        <w:rPr>
          <w:lang w:eastAsia="en-US"/>
        </w:rPr>
        <w:t xml:space="preserve">de 7 niñas y 7 niños </w:t>
      </w:r>
      <w:r w:rsidRPr="00905B41">
        <w:rPr>
          <w:lang w:eastAsia="en-US"/>
        </w:rPr>
        <w:t>que, en comparación con el curso anterior, ha mostrado una evolución positiva en cuanto a la convivencia y la dinámica interna. Si bien anteriormente se percibían subgrupos más marcados, actualmente la clase funciona de manera más integrada y con un sentimiento de pertenencia más sólido.</w:t>
      </w:r>
    </w:p>
    <w:p w:rsidRPr="00905B41" w:rsidR="00905B41" w:rsidP="00905B41" w:rsidRDefault="00905B41" w14:paraId="71C85C86" w14:textId="77777777">
      <w:pPr>
        <w:rPr>
          <w:lang w:eastAsia="en-US"/>
        </w:rPr>
      </w:pPr>
      <w:r w:rsidRPr="00905B41">
        <w:rPr>
          <w:lang w:eastAsia="en-US"/>
        </w:rPr>
        <w:t xml:space="preserve">El grupo presenta una notable diversidad, tanto en el plano de las capacidades como en el actitudinal, lo que requiere una atención individualizada y una adaptación constante del proceso de enseñanza-aprendizaje. En este primer tramo del curso, se ha priorizado la </w:t>
      </w:r>
      <w:r w:rsidRPr="00905B41">
        <w:rPr>
          <w:b/>
          <w:bCs/>
          <w:lang w:eastAsia="en-US"/>
        </w:rPr>
        <w:t>construcción colaborativa del aprendizaje</w:t>
      </w:r>
      <w:r w:rsidRPr="00905B41">
        <w:rPr>
          <w:lang w:eastAsia="en-US"/>
        </w:rPr>
        <w:t xml:space="preserve">, dado que el alumnado presenta cierta dificultad para mantener la concentración y un escaso hábito de trabajo individual. Sin embargo, muestran una alta motivación y participación en actividades de </w:t>
      </w:r>
      <w:r w:rsidRPr="00905B41">
        <w:rPr>
          <w:lang w:eastAsia="en-US"/>
        </w:rPr>
        <w:lastRenderedPageBreak/>
        <w:t>carácter oral y manipulativo, lo que se ha aprovechado como punto de partida para fomentar aprendizajes significativos.</w:t>
      </w:r>
    </w:p>
    <w:p w:rsidRPr="00905B41" w:rsidR="00905B41" w:rsidP="00905B41" w:rsidRDefault="00905B41" w14:paraId="2E9283A8" w14:textId="77777777">
      <w:pPr>
        <w:rPr>
          <w:lang w:eastAsia="en-US"/>
        </w:rPr>
      </w:pPr>
      <w:r w:rsidRPr="00905B41">
        <w:rPr>
          <w:lang w:eastAsia="en-US"/>
        </w:rPr>
        <w:t xml:space="preserve">Con el fin de favorecer un clima de respeto y escucha activa, se está incidiendo especialmente en el </w:t>
      </w:r>
      <w:r w:rsidRPr="00314275">
        <w:rPr>
          <w:lang w:eastAsia="en-US"/>
        </w:rPr>
        <w:t>respeto del turno de palabra y en la importancia de atender a las intervenciones de los compañeros y compañeras</w:t>
      </w:r>
      <w:r w:rsidRPr="00905B41">
        <w:rPr>
          <w:lang w:eastAsia="en-US"/>
        </w:rPr>
        <w:t>. Para ello, se evita reforzar las intervenciones no reguladas (por ejemplo, cuando alguien habla sin pedir turno) y se fomenta la participación equitativa mediante preguntas dirigidas a todo el grupo.</w:t>
      </w:r>
    </w:p>
    <w:p w:rsidRPr="00905B41" w:rsidR="00905B41" w:rsidP="00905B41" w:rsidRDefault="00905B41" w14:paraId="45D18AFD" w14:textId="77777777">
      <w:pPr>
        <w:rPr>
          <w:lang w:eastAsia="en-US"/>
        </w:rPr>
      </w:pPr>
      <w:r w:rsidRPr="00905B41">
        <w:rPr>
          <w:lang w:eastAsia="en-US"/>
        </w:rPr>
        <w:t xml:space="preserve">Asimismo, y siguiendo una propuesta metodológica compartida en el equipo docente, se realizan de forma periódica </w:t>
      </w:r>
      <w:r w:rsidRPr="00314275">
        <w:rPr>
          <w:lang w:eastAsia="en-US"/>
        </w:rPr>
        <w:t xml:space="preserve">cuestionarios breves de repaso </w:t>
      </w:r>
      <w:r w:rsidRPr="00905B41">
        <w:rPr>
          <w:lang w:eastAsia="en-US"/>
        </w:rPr>
        <w:t>sobre las ideas tratadas en las asambleas o debates del día anterior. Esta dinámica tiene como objetivo mejorar la atención, la retención de información y la escucha activa.</w:t>
      </w:r>
    </w:p>
    <w:p w:rsidRPr="00905B41" w:rsidR="00905B41" w:rsidP="00905B41" w:rsidRDefault="00905B41" w14:paraId="12CDE647" w14:textId="260D2EAC">
      <w:pPr>
        <w:rPr>
          <w:lang w:eastAsia="en-US"/>
        </w:rPr>
      </w:pPr>
      <w:r w:rsidRPr="00905B41">
        <w:rPr>
          <w:lang w:eastAsia="en-US"/>
        </w:rPr>
        <w:t>Por otro lado, en las sesiones en las que intervienen otros profesionales del aula</w:t>
      </w:r>
      <w:r w:rsidR="00314275">
        <w:rPr>
          <w:lang w:eastAsia="en-US"/>
        </w:rPr>
        <w:t xml:space="preserve"> de refuerzo y apoyo</w:t>
      </w:r>
      <w:r w:rsidRPr="00905B41">
        <w:rPr>
          <w:lang w:eastAsia="en-US"/>
        </w:rPr>
        <w:t xml:space="preserve">, se priorizan </w:t>
      </w:r>
      <w:r w:rsidRPr="00314275">
        <w:rPr>
          <w:lang w:eastAsia="en-US"/>
        </w:rPr>
        <w:t>tareas de mayor concentración y de carácter individual</w:t>
      </w:r>
      <w:r w:rsidRPr="00905B41">
        <w:rPr>
          <w:lang w:eastAsia="en-US"/>
        </w:rPr>
        <w:t>, generalmente vinculadas al trabajo con el libro de texto, con el fin de mantener un ambiente propicio para la atención y el trabajo personal.</w:t>
      </w:r>
    </w:p>
    <w:p w:rsidR="00207382" w:rsidP="00207382" w:rsidRDefault="00207382" w14:paraId="5F9B77CE" w14:textId="2C4B329D">
      <w:pPr>
        <w:rPr>
          <w:lang w:eastAsia="en-US"/>
        </w:rPr>
      </w:pPr>
    </w:p>
    <w:p w:rsidR="00207382" w:rsidP="00207382" w:rsidRDefault="00207382" w14:paraId="7824377D" w14:textId="6A88572F">
      <w:pPr>
        <w:pStyle w:val="Ttulo2"/>
      </w:pPr>
      <w:r w:rsidR="00207382">
        <w:rPr/>
        <w:t>ACTIVIDADES COMPLEMENTARIAS Y EXTRAESCOLARES</w:t>
      </w:r>
    </w:p>
    <w:p w:rsidR="09794F58" w:rsidP="25DE2D19" w:rsidRDefault="09794F58" w14:paraId="52BD470E" w14:textId="700F0C7D">
      <w:pPr>
        <w:spacing w:before="240" w:after="240" w:line="276" w:lineRule="auto"/>
        <w:jc w:val="both"/>
        <w:rPr>
          <w:rFonts w:ascii="Poppins Light" w:hAnsi="Poppins Light" w:eastAsia="Poppins Light" w:cs="Poppins Ligh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s-ES"/>
        </w:rPr>
      </w:pPr>
      <w:r w:rsidRPr="25DE2D19" w:rsidR="09794F58">
        <w:rPr>
          <w:rFonts w:ascii="Poppins Light" w:hAnsi="Poppins Light" w:eastAsia="Poppins Light" w:cs="Poppins Light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s-ES"/>
        </w:rPr>
        <w:t>Concierto educativo en el Centro Botín</w:t>
      </w:r>
    </w:p>
    <w:tbl>
      <w:tblPr>
        <w:tblStyle w:val="Tabladecuadrcula2"/>
        <w:bidiVisual w:val="0"/>
        <w:tblW w:w="0" w:type="auto"/>
        <w:tblBorders>
          <w:top w:val="single" w:sz="6"/>
          <w:left w:val="single" w:sz="6"/>
          <w:bottom w:val="single" w:sz="6"/>
          <w:right w:val="single" w:sz="6"/>
        </w:tblBorders>
        <w:tblLayout w:type="fixed"/>
        <w:tblLook w:val="0680" w:firstRow="0" w:lastRow="0" w:firstColumn="1" w:lastColumn="0" w:noHBand="1" w:noVBand="1"/>
      </w:tblPr>
      <w:tblGrid>
        <w:gridCol w:w="2970"/>
        <w:gridCol w:w="3240"/>
        <w:gridCol w:w="750"/>
        <w:gridCol w:w="2775"/>
        <w:gridCol w:w="675"/>
      </w:tblGrid>
      <w:tr w:rsidR="25DE2D19" w:rsidTr="25DE2D19" w14:paraId="77EDF6D4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0" w:type="dxa"/>
            <w:tcMar>
              <w:left w:w="105" w:type="dxa"/>
              <w:right w:w="105" w:type="dxa"/>
            </w:tcMar>
            <w:vAlign w:val="top"/>
          </w:tcPr>
          <w:p w:rsidR="25DE2D19" w:rsidP="25DE2D19" w:rsidRDefault="25DE2D19" w14:paraId="7D9EDBF4" w14:textId="702AF6EB">
            <w:pPr>
              <w:spacing w:before="0" w:after="0" w:line="276" w:lineRule="auto"/>
              <w:jc w:val="both"/>
              <w:rPr>
                <w:rFonts w:ascii="Poppins Light" w:hAnsi="Poppins Light" w:eastAsia="Poppins Light" w:cs="Poppins Light"/>
                <w:b w:val="1"/>
                <w:bCs w:val="1"/>
                <w:i w:val="0"/>
                <w:iCs w:val="0"/>
                <w:sz w:val="24"/>
                <w:szCs w:val="24"/>
              </w:rPr>
            </w:pPr>
            <w:r w:rsidRPr="25DE2D19" w:rsidR="25DE2D19">
              <w:rPr>
                <w:rFonts w:ascii="Poppins Light" w:hAnsi="Poppins Light" w:eastAsia="Poppins Light" w:cs="Poppins Light"/>
                <w:b w:val="1"/>
                <w:bCs w:val="1"/>
                <w:i w:val="0"/>
                <w:iCs w:val="0"/>
                <w:sz w:val="24"/>
                <w:szCs w:val="24"/>
                <w:lang w:val="es-ES"/>
              </w:rPr>
              <w:t>Tipo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3240" w:type="dxa"/>
            <w:tcMar>
              <w:left w:w="105" w:type="dxa"/>
              <w:right w:w="105" w:type="dxa"/>
            </w:tcMar>
            <w:vAlign w:val="top"/>
          </w:tcPr>
          <w:p w:rsidR="25DE2D19" w:rsidP="25DE2D19" w:rsidRDefault="25DE2D19" w14:paraId="318DDF89" w14:textId="2DC483A6">
            <w:pPr>
              <w:spacing w:before="0" w:after="0" w:line="276" w:lineRule="auto"/>
              <w:jc w:val="both"/>
              <w:rPr>
                <w:rFonts w:ascii="Poppins Light" w:hAnsi="Poppins Light" w:eastAsia="Poppins Light" w:cs="Poppins Light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25DE2D19" w:rsidR="25DE2D19">
              <w:rPr>
                <w:rFonts w:ascii="Poppins Light" w:hAnsi="Poppins Light" w:eastAsia="Poppins Light" w:cs="Poppins Light"/>
                <w:b w:val="0"/>
                <w:bCs w:val="0"/>
                <w:i w:val="0"/>
                <w:iCs w:val="0"/>
                <w:sz w:val="24"/>
                <w:szCs w:val="24"/>
                <w:lang w:val="es-ES"/>
              </w:rPr>
              <w:t>Complementaria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750" w:type="dxa"/>
            <w:tcMar>
              <w:left w:w="105" w:type="dxa"/>
              <w:right w:w="105" w:type="dxa"/>
            </w:tcMar>
            <w:vAlign w:val="top"/>
          </w:tcPr>
          <w:p w:rsidR="25DE2D19" w:rsidP="25DE2D19" w:rsidRDefault="25DE2D19" w14:paraId="24449256" w14:textId="630E395D">
            <w:pPr>
              <w:spacing w:before="0" w:after="0" w:line="276" w:lineRule="auto"/>
              <w:jc w:val="center"/>
              <w:rPr>
                <w:rFonts w:ascii="Poppins Light" w:hAnsi="Poppins Light" w:eastAsia="Poppins Light" w:cs="Poppins Light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25DE2D19" w:rsidR="25DE2D19">
              <w:rPr>
                <w:rFonts w:ascii="Poppins Light" w:hAnsi="Poppins Light" w:eastAsia="Poppins Light" w:cs="Poppins Light"/>
                <w:b w:val="0"/>
                <w:bCs w:val="0"/>
                <w:i w:val="0"/>
                <w:iCs w:val="0"/>
                <w:sz w:val="24"/>
                <w:szCs w:val="24"/>
                <w:lang w:val="es-ES"/>
              </w:rPr>
              <w:t>X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775" w:type="dxa"/>
            <w:tcMar>
              <w:left w:w="105" w:type="dxa"/>
              <w:right w:w="105" w:type="dxa"/>
            </w:tcMar>
            <w:vAlign w:val="top"/>
          </w:tcPr>
          <w:p w:rsidR="25DE2D19" w:rsidP="25DE2D19" w:rsidRDefault="25DE2D19" w14:paraId="308DD025" w14:textId="7164B5FE">
            <w:pPr>
              <w:spacing w:before="0" w:after="0" w:line="276" w:lineRule="auto"/>
              <w:jc w:val="both"/>
              <w:rPr>
                <w:rFonts w:ascii="Poppins Light" w:hAnsi="Poppins Light" w:eastAsia="Poppins Light" w:cs="Poppins Light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25DE2D19" w:rsidR="25DE2D19">
              <w:rPr>
                <w:rFonts w:ascii="Poppins Light" w:hAnsi="Poppins Light" w:eastAsia="Poppins Light" w:cs="Poppins Light"/>
                <w:b w:val="0"/>
                <w:bCs w:val="0"/>
                <w:i w:val="0"/>
                <w:iCs w:val="0"/>
                <w:sz w:val="24"/>
                <w:szCs w:val="24"/>
                <w:lang w:val="es-ES"/>
              </w:rPr>
              <w:t>Extraescolar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675" w:type="dxa"/>
            <w:tcMar>
              <w:left w:w="105" w:type="dxa"/>
              <w:right w:w="105" w:type="dxa"/>
            </w:tcMar>
            <w:vAlign w:val="top"/>
          </w:tcPr>
          <w:p w:rsidR="25DE2D19" w:rsidP="25DE2D19" w:rsidRDefault="25DE2D19" w14:paraId="07EF8E31" w14:textId="6B21AEA3">
            <w:pPr>
              <w:spacing w:before="0" w:after="0" w:line="276" w:lineRule="auto"/>
              <w:jc w:val="center"/>
              <w:rPr>
                <w:rFonts w:ascii="Poppins Light" w:hAnsi="Poppins Light" w:eastAsia="Poppins Light" w:cs="Poppins Light"/>
                <w:b w:val="0"/>
                <w:bCs w:val="0"/>
                <w:i w:val="0"/>
                <w:iCs w:val="0"/>
                <w:sz w:val="24"/>
                <w:szCs w:val="24"/>
              </w:rPr>
            </w:pPr>
          </w:p>
        </w:tc>
      </w:tr>
      <w:tr w:rsidR="25DE2D19" w:rsidTr="25DE2D19" w14:paraId="1912A33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0" w:type="dxa"/>
            <w:tcMar>
              <w:left w:w="105" w:type="dxa"/>
              <w:right w:w="105" w:type="dxa"/>
            </w:tcMar>
            <w:vAlign w:val="top"/>
          </w:tcPr>
          <w:p w:rsidR="25DE2D19" w:rsidP="25DE2D19" w:rsidRDefault="25DE2D19" w14:paraId="04D54BC7" w14:textId="05342E43">
            <w:pPr>
              <w:tabs>
                <w:tab w:val="left" w:leader="none" w:pos="6720"/>
              </w:tabs>
              <w:spacing w:before="0" w:after="0" w:line="276" w:lineRule="auto"/>
              <w:jc w:val="both"/>
              <w:rPr>
                <w:rFonts w:ascii="Poppins Light" w:hAnsi="Poppins Light" w:eastAsia="Poppins Light" w:cs="Poppins Light"/>
                <w:b w:val="1"/>
                <w:bCs w:val="1"/>
                <w:i w:val="0"/>
                <w:iCs w:val="0"/>
                <w:sz w:val="24"/>
                <w:szCs w:val="24"/>
              </w:rPr>
            </w:pPr>
            <w:r w:rsidRPr="25DE2D19" w:rsidR="25DE2D19">
              <w:rPr>
                <w:rFonts w:ascii="Poppins Light" w:hAnsi="Poppins Light" w:eastAsia="Poppins Light" w:cs="Poppins Light"/>
                <w:b w:val="1"/>
                <w:bCs w:val="1"/>
                <w:i w:val="0"/>
                <w:iCs w:val="0"/>
                <w:sz w:val="24"/>
                <w:szCs w:val="24"/>
                <w:lang w:val="es-ES"/>
              </w:rPr>
              <w:t>Objetivos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7440" w:type="dxa"/>
            <w:gridSpan w:val="4"/>
            <w:tcMar>
              <w:left w:w="105" w:type="dxa"/>
              <w:right w:w="105" w:type="dxa"/>
            </w:tcMar>
            <w:vAlign w:val="top"/>
          </w:tcPr>
          <w:p w:rsidR="25DE2D19" w:rsidP="25DE2D19" w:rsidRDefault="25DE2D19" w14:paraId="5C5D92D6" w14:textId="15031CA2">
            <w:pPr>
              <w:tabs>
                <w:tab w:val="left" w:leader="none" w:pos="6720"/>
              </w:tabs>
              <w:spacing w:before="240" w:after="0" w:line="276" w:lineRule="auto"/>
              <w:jc w:val="both"/>
              <w:rPr>
                <w:rFonts w:ascii="Poppins Light" w:hAnsi="Poppins Light" w:eastAsia="Poppins Light" w:cs="Poppins Light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25DE2D19" w:rsidR="25DE2D19">
              <w:rPr>
                <w:rFonts w:ascii="Poppins Light" w:hAnsi="Poppins Light" w:eastAsia="Poppins Light" w:cs="Poppins Light"/>
                <w:b w:val="0"/>
                <w:bCs w:val="0"/>
                <w:i w:val="0"/>
                <w:iCs w:val="0"/>
                <w:sz w:val="24"/>
                <w:szCs w:val="24"/>
                <w:lang w:val="es-ES"/>
              </w:rPr>
              <w:t xml:space="preserve">Mejorar la </w:t>
            </w:r>
            <w:r w:rsidRPr="25DE2D19" w:rsidR="25DE2D19">
              <w:rPr>
                <w:rFonts w:ascii="Poppins Light" w:hAnsi="Poppins Light" w:eastAsia="Poppins Light" w:cs="Poppins Light"/>
                <w:b w:val="1"/>
                <w:bCs w:val="1"/>
                <w:i w:val="0"/>
                <w:iCs w:val="0"/>
                <w:sz w:val="24"/>
                <w:szCs w:val="24"/>
                <w:lang w:val="es-ES"/>
              </w:rPr>
              <w:t>sensibilidad artística y la escucha activa</w:t>
            </w:r>
            <w:r w:rsidRPr="25DE2D19" w:rsidR="25DE2D19">
              <w:rPr>
                <w:rFonts w:ascii="Poppins Light" w:hAnsi="Poppins Light" w:eastAsia="Poppins Light" w:cs="Poppins Light"/>
                <w:b w:val="0"/>
                <w:bCs w:val="0"/>
                <w:i w:val="0"/>
                <w:iCs w:val="0"/>
                <w:sz w:val="24"/>
                <w:szCs w:val="24"/>
                <w:lang w:val="es-ES"/>
              </w:rPr>
              <w:t xml:space="preserve"> a través de la experiencia directa con la música clásica.</w:t>
            </w:r>
            <w:r>
              <w:br/>
            </w:r>
            <w:r w:rsidRPr="25DE2D19" w:rsidR="25DE2D19">
              <w:rPr>
                <w:rFonts w:ascii="Poppins Light" w:hAnsi="Poppins Light" w:eastAsia="Poppins Light" w:cs="Poppins Light"/>
                <w:b w:val="0"/>
                <w:bCs w:val="0"/>
                <w:i w:val="0"/>
                <w:iCs w:val="0"/>
                <w:sz w:val="24"/>
                <w:szCs w:val="24"/>
                <w:lang w:val="es-ES"/>
              </w:rPr>
              <w:t xml:space="preserve"> Promover el </w:t>
            </w:r>
            <w:r w:rsidRPr="25DE2D19" w:rsidR="25DE2D19">
              <w:rPr>
                <w:rFonts w:ascii="Poppins Light" w:hAnsi="Poppins Light" w:eastAsia="Poppins Light" w:cs="Poppins Light"/>
                <w:b w:val="1"/>
                <w:bCs w:val="1"/>
                <w:i w:val="0"/>
                <w:iCs w:val="0"/>
                <w:sz w:val="24"/>
                <w:szCs w:val="24"/>
                <w:lang w:val="es-ES"/>
              </w:rPr>
              <w:t>gusto por las manifestaciones culturales</w:t>
            </w:r>
            <w:r w:rsidRPr="25DE2D19" w:rsidR="25DE2D19">
              <w:rPr>
                <w:rFonts w:ascii="Poppins Light" w:hAnsi="Poppins Light" w:eastAsia="Poppins Light" w:cs="Poppins Light"/>
                <w:b w:val="0"/>
                <w:bCs w:val="0"/>
                <w:i w:val="0"/>
                <w:iCs w:val="0"/>
                <w:sz w:val="24"/>
                <w:szCs w:val="24"/>
                <w:lang w:val="es-ES"/>
              </w:rPr>
              <w:t xml:space="preserve"> y el </w:t>
            </w:r>
            <w:r w:rsidRPr="25DE2D19" w:rsidR="25DE2D19">
              <w:rPr>
                <w:rFonts w:ascii="Poppins Light" w:hAnsi="Poppins Light" w:eastAsia="Poppins Light" w:cs="Poppins Light"/>
                <w:b w:val="1"/>
                <w:bCs w:val="1"/>
                <w:i w:val="0"/>
                <w:iCs w:val="0"/>
                <w:sz w:val="24"/>
                <w:szCs w:val="24"/>
                <w:lang w:val="es-ES"/>
              </w:rPr>
              <w:t>respeto durante las experiencias compartidas</w:t>
            </w:r>
            <w:r w:rsidRPr="25DE2D19" w:rsidR="25DE2D19">
              <w:rPr>
                <w:rFonts w:ascii="Poppins Light" w:hAnsi="Poppins Light" w:eastAsia="Poppins Light" w:cs="Poppins Light"/>
                <w:b w:val="0"/>
                <w:bCs w:val="0"/>
                <w:i w:val="0"/>
                <w:iCs w:val="0"/>
                <w:sz w:val="24"/>
                <w:szCs w:val="24"/>
                <w:lang w:val="es-ES"/>
              </w:rPr>
              <w:t xml:space="preserve"> en espacios públicos.</w:t>
            </w:r>
            <w:r>
              <w:br/>
            </w:r>
            <w:r w:rsidRPr="25DE2D19" w:rsidR="25DE2D19">
              <w:rPr>
                <w:rFonts w:ascii="Poppins Light" w:hAnsi="Poppins Light" w:eastAsia="Poppins Light" w:cs="Poppins Light"/>
                <w:b w:val="0"/>
                <w:bCs w:val="0"/>
                <w:i w:val="0"/>
                <w:iCs w:val="0"/>
                <w:sz w:val="24"/>
                <w:szCs w:val="24"/>
                <w:lang w:val="es-ES"/>
              </w:rPr>
              <w:t xml:space="preserve">Fomentar la </w:t>
            </w:r>
            <w:r w:rsidRPr="25DE2D19" w:rsidR="25DE2D19">
              <w:rPr>
                <w:rFonts w:ascii="Poppins Light" w:hAnsi="Poppins Light" w:eastAsia="Poppins Light" w:cs="Poppins Light"/>
                <w:b w:val="1"/>
                <w:bCs w:val="1"/>
                <w:i w:val="0"/>
                <w:iCs w:val="0"/>
                <w:sz w:val="24"/>
                <w:szCs w:val="24"/>
                <w:lang w:val="es-ES"/>
              </w:rPr>
              <w:t>observación, la atención y la expresión emocional y oral</w:t>
            </w:r>
            <w:r w:rsidRPr="25DE2D19" w:rsidR="25DE2D19">
              <w:rPr>
                <w:rFonts w:ascii="Poppins Light" w:hAnsi="Poppins Light" w:eastAsia="Poppins Light" w:cs="Poppins Light"/>
                <w:b w:val="0"/>
                <w:bCs w:val="0"/>
                <w:i w:val="0"/>
                <w:iCs w:val="0"/>
                <w:sz w:val="24"/>
                <w:szCs w:val="24"/>
                <w:lang w:val="es-ES"/>
              </w:rPr>
              <w:t xml:space="preserve"> a partir de la música.</w:t>
            </w:r>
          </w:p>
        </w:tc>
      </w:tr>
      <w:tr w:rsidR="25DE2D19" w:rsidTr="25DE2D19" w14:paraId="65C83916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0" w:type="dxa"/>
            <w:tcMar>
              <w:left w:w="105" w:type="dxa"/>
              <w:right w:w="105" w:type="dxa"/>
            </w:tcMar>
            <w:vAlign w:val="top"/>
          </w:tcPr>
          <w:p w:rsidR="25DE2D19" w:rsidP="25DE2D19" w:rsidRDefault="25DE2D19" w14:paraId="0A40B328" w14:textId="7C262D6B">
            <w:pPr>
              <w:tabs>
                <w:tab w:val="left" w:leader="none" w:pos="6720"/>
              </w:tabs>
              <w:spacing w:before="0" w:after="0" w:line="276" w:lineRule="auto"/>
              <w:jc w:val="both"/>
              <w:rPr>
                <w:rFonts w:ascii="Poppins Light" w:hAnsi="Poppins Light" w:eastAsia="Poppins Light" w:cs="Poppins Light"/>
                <w:b w:val="1"/>
                <w:bCs w:val="1"/>
                <w:i w:val="0"/>
                <w:iCs w:val="0"/>
                <w:sz w:val="24"/>
                <w:szCs w:val="24"/>
              </w:rPr>
            </w:pPr>
            <w:r w:rsidRPr="25DE2D19" w:rsidR="25DE2D19">
              <w:rPr>
                <w:rFonts w:ascii="Poppins Light" w:hAnsi="Poppins Light" w:eastAsia="Poppins Light" w:cs="Poppins Light"/>
                <w:b w:val="1"/>
                <w:bCs w:val="1"/>
                <w:i w:val="0"/>
                <w:iCs w:val="0"/>
                <w:sz w:val="24"/>
                <w:szCs w:val="24"/>
                <w:lang w:val="es-ES"/>
              </w:rPr>
              <w:t>Temporalización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7440" w:type="dxa"/>
            <w:gridSpan w:val="4"/>
            <w:tcMar>
              <w:left w:w="105" w:type="dxa"/>
              <w:right w:w="105" w:type="dxa"/>
            </w:tcMar>
            <w:vAlign w:val="top"/>
          </w:tcPr>
          <w:p w:rsidR="25DE2D19" w:rsidP="25DE2D19" w:rsidRDefault="25DE2D19" w14:paraId="123D38CE" w14:textId="6484D832">
            <w:pPr>
              <w:tabs>
                <w:tab w:val="left" w:leader="none" w:pos="6720"/>
              </w:tabs>
              <w:spacing w:before="0" w:after="0" w:line="276" w:lineRule="auto"/>
              <w:jc w:val="both"/>
              <w:rPr>
                <w:rFonts w:ascii="Poppins Light" w:hAnsi="Poppins Light" w:eastAsia="Poppins Light" w:cs="Poppins Light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25DE2D19" w:rsidR="25DE2D19">
              <w:rPr>
                <w:rFonts w:ascii="Poppins Light" w:hAnsi="Poppins Light" w:eastAsia="Poppins Light" w:cs="Poppins Light"/>
                <w:b w:val="0"/>
                <w:bCs w:val="0"/>
                <w:i w:val="0"/>
                <w:iCs w:val="0"/>
                <w:sz w:val="24"/>
                <w:szCs w:val="24"/>
                <w:lang w:val="es-ES"/>
              </w:rPr>
              <w:t>Octubre</w:t>
            </w:r>
          </w:p>
        </w:tc>
      </w:tr>
      <w:tr w:rsidR="25DE2D19" w:rsidTr="25DE2D19" w14:paraId="48F3156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0" w:type="dxa"/>
            <w:tcMar>
              <w:left w:w="105" w:type="dxa"/>
              <w:right w:w="105" w:type="dxa"/>
            </w:tcMar>
            <w:vAlign w:val="center"/>
          </w:tcPr>
          <w:p w:rsidR="25DE2D19" w:rsidP="25DE2D19" w:rsidRDefault="25DE2D19" w14:paraId="642831B2" w14:textId="5E615915">
            <w:pPr>
              <w:tabs>
                <w:tab w:val="left" w:leader="none" w:pos="6720"/>
              </w:tabs>
              <w:spacing w:before="0" w:after="0" w:line="276" w:lineRule="auto"/>
              <w:jc w:val="left"/>
              <w:rPr>
                <w:rFonts w:ascii="Poppins Light" w:hAnsi="Poppins Light" w:eastAsia="Poppins Light" w:cs="Poppins Light"/>
                <w:b w:val="1"/>
                <w:bCs w:val="1"/>
                <w:i w:val="0"/>
                <w:iCs w:val="0"/>
                <w:sz w:val="24"/>
                <w:szCs w:val="24"/>
              </w:rPr>
            </w:pPr>
            <w:r w:rsidRPr="25DE2D19" w:rsidR="25DE2D19">
              <w:rPr>
                <w:rFonts w:ascii="Poppins Light" w:hAnsi="Poppins Light" w:eastAsia="Poppins Light" w:cs="Poppins Light"/>
                <w:b w:val="1"/>
                <w:bCs w:val="1"/>
                <w:i w:val="0"/>
                <w:iCs w:val="0"/>
                <w:sz w:val="24"/>
                <w:szCs w:val="24"/>
                <w:lang w:val="es-ES"/>
              </w:rPr>
              <w:t>Vinculación con programación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7440" w:type="dxa"/>
            <w:gridSpan w:val="4"/>
            <w:tcMar>
              <w:left w:w="105" w:type="dxa"/>
              <w:right w:w="105" w:type="dxa"/>
            </w:tcMar>
            <w:vAlign w:val="top"/>
          </w:tcPr>
          <w:p w:rsidR="25DE2D19" w:rsidP="25DE2D19" w:rsidRDefault="25DE2D19" w14:paraId="6101A94D" w14:textId="747A8AD4">
            <w:pPr>
              <w:tabs>
                <w:tab w:val="left" w:leader="none" w:pos="6720"/>
              </w:tabs>
              <w:spacing w:before="240" w:after="0" w:line="276" w:lineRule="auto"/>
              <w:jc w:val="both"/>
              <w:rPr>
                <w:rFonts w:ascii="Poppins Light" w:hAnsi="Poppins Light" w:eastAsia="Poppins Light" w:cs="Poppins Light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25DE2D19" w:rsidR="25DE2D19">
              <w:rPr>
                <w:rFonts w:ascii="Poppins Light" w:hAnsi="Poppins Light" w:eastAsia="Poppins Light" w:cs="Poppins Light"/>
                <w:b w:val="1"/>
                <w:bCs w:val="1"/>
                <w:i w:val="0"/>
                <w:iCs w:val="0"/>
                <w:sz w:val="24"/>
                <w:szCs w:val="24"/>
                <w:lang w:val="es-ES"/>
              </w:rPr>
              <w:t>Música:</w:t>
            </w:r>
            <w:r w:rsidRPr="25DE2D19" w:rsidR="25DE2D19">
              <w:rPr>
                <w:rFonts w:ascii="Poppins Light" w:hAnsi="Poppins Light" w:eastAsia="Poppins Light" w:cs="Poppins Light"/>
                <w:b w:val="0"/>
                <w:bCs w:val="0"/>
                <w:i w:val="0"/>
                <w:iCs w:val="0"/>
                <w:sz w:val="24"/>
                <w:szCs w:val="24"/>
                <w:lang w:val="es-ES"/>
              </w:rPr>
              <w:t xml:space="preserve"> escucha activa, reconocimiento de elementos musicales y valoración de la música como expresión cultural.</w:t>
            </w:r>
            <w:r>
              <w:br/>
            </w:r>
            <w:r w:rsidRPr="25DE2D19" w:rsidR="25DE2D19">
              <w:rPr>
                <w:rFonts w:ascii="Poppins Light" w:hAnsi="Poppins Light" w:eastAsia="Poppins Light" w:cs="Poppins Light"/>
                <w:b w:val="1"/>
                <w:bCs w:val="1"/>
                <w:i w:val="0"/>
                <w:iCs w:val="0"/>
                <w:sz w:val="24"/>
                <w:szCs w:val="24"/>
                <w:lang w:val="es-ES"/>
              </w:rPr>
              <w:t>Matemáticas:</w:t>
            </w:r>
            <w:r w:rsidRPr="25DE2D19" w:rsidR="25DE2D19">
              <w:rPr>
                <w:rFonts w:ascii="Poppins Light" w:hAnsi="Poppins Light" w:eastAsia="Poppins Light" w:cs="Poppins Light"/>
                <w:b w:val="0"/>
                <w:bCs w:val="0"/>
                <w:i w:val="0"/>
                <w:iCs w:val="0"/>
                <w:sz w:val="24"/>
                <w:szCs w:val="24"/>
                <w:lang w:val="es-ES"/>
              </w:rPr>
              <w:t xml:space="preserve"> trabajo de </w:t>
            </w:r>
            <w:r w:rsidRPr="25DE2D19" w:rsidR="25DE2D19">
              <w:rPr>
                <w:rFonts w:ascii="Poppins Light" w:hAnsi="Poppins Light" w:eastAsia="Poppins Light" w:cs="Poppins Light"/>
                <w:b w:val="1"/>
                <w:bCs w:val="1"/>
                <w:i w:val="0"/>
                <w:iCs w:val="0"/>
                <w:sz w:val="24"/>
                <w:szCs w:val="24"/>
                <w:lang w:val="es-ES"/>
              </w:rPr>
              <w:t>ritmo, compás y patrones</w:t>
            </w:r>
            <w:r w:rsidRPr="25DE2D19" w:rsidR="25DE2D19">
              <w:rPr>
                <w:rFonts w:ascii="Poppins Light" w:hAnsi="Poppins Light" w:eastAsia="Poppins Light" w:cs="Poppins Light"/>
                <w:b w:val="0"/>
                <w:bCs w:val="0"/>
                <w:i w:val="0"/>
                <w:iCs w:val="0"/>
                <w:sz w:val="24"/>
                <w:szCs w:val="24"/>
                <w:lang w:val="es-ES"/>
              </w:rPr>
              <w:t xml:space="preserve"> relacionados con la medida y la secuencia.</w:t>
            </w:r>
            <w:r>
              <w:br/>
            </w:r>
            <w:r w:rsidRPr="25DE2D19" w:rsidR="25DE2D19">
              <w:rPr>
                <w:rFonts w:ascii="Poppins Light" w:hAnsi="Poppins Light" w:eastAsia="Poppins Light" w:cs="Poppins Light"/>
                <w:b w:val="1"/>
                <w:bCs w:val="1"/>
                <w:i w:val="0"/>
                <w:iCs w:val="0"/>
                <w:sz w:val="24"/>
                <w:szCs w:val="24"/>
                <w:lang w:val="es-ES"/>
              </w:rPr>
              <w:t>Lengua:</w:t>
            </w:r>
            <w:r w:rsidRPr="25DE2D19" w:rsidR="25DE2D19">
              <w:rPr>
                <w:rFonts w:ascii="Poppins Light" w:hAnsi="Poppins Light" w:eastAsia="Poppins Light" w:cs="Poppins Light"/>
                <w:b w:val="0"/>
                <w:bCs w:val="0"/>
                <w:i w:val="0"/>
                <w:iCs w:val="0"/>
                <w:sz w:val="24"/>
                <w:szCs w:val="24"/>
                <w:lang w:val="es-ES"/>
              </w:rPr>
              <w:t xml:space="preserve"> desarrollo de la </w:t>
            </w:r>
            <w:r w:rsidRPr="25DE2D19" w:rsidR="25DE2D19">
              <w:rPr>
                <w:rFonts w:ascii="Poppins Light" w:hAnsi="Poppins Light" w:eastAsia="Poppins Light" w:cs="Poppins Light"/>
                <w:b w:val="1"/>
                <w:bCs w:val="1"/>
                <w:i w:val="0"/>
                <w:iCs w:val="0"/>
                <w:sz w:val="24"/>
                <w:szCs w:val="24"/>
                <w:lang w:val="es-ES"/>
              </w:rPr>
              <w:t>expresión oral y escrita</w:t>
            </w:r>
            <w:r w:rsidRPr="25DE2D19" w:rsidR="25DE2D19">
              <w:rPr>
                <w:rFonts w:ascii="Poppins Light" w:hAnsi="Poppins Light" w:eastAsia="Poppins Light" w:cs="Poppins Light"/>
                <w:b w:val="0"/>
                <w:bCs w:val="0"/>
                <w:i w:val="0"/>
                <w:iCs w:val="0"/>
                <w:sz w:val="24"/>
                <w:szCs w:val="24"/>
                <w:lang w:val="es-ES"/>
              </w:rPr>
              <w:t xml:space="preserve"> al comentar y describir la experiencia vivida.</w:t>
            </w:r>
          </w:p>
        </w:tc>
      </w:tr>
      <w:tr w:rsidR="25DE2D19" w:rsidTr="25DE2D19" w14:paraId="686C6E8A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0" w:type="dxa"/>
            <w:tcMar>
              <w:left w:w="105" w:type="dxa"/>
              <w:right w:w="105" w:type="dxa"/>
            </w:tcMar>
            <w:vAlign w:val="top"/>
          </w:tcPr>
          <w:p w:rsidR="25DE2D19" w:rsidP="25DE2D19" w:rsidRDefault="25DE2D19" w14:paraId="2F7CF16F" w14:textId="5B48124A">
            <w:pPr>
              <w:tabs>
                <w:tab w:val="left" w:leader="none" w:pos="6720"/>
              </w:tabs>
              <w:spacing w:before="0" w:after="0" w:line="276" w:lineRule="auto"/>
              <w:jc w:val="both"/>
              <w:rPr>
                <w:rFonts w:ascii="Poppins Light" w:hAnsi="Poppins Light" w:eastAsia="Poppins Light" w:cs="Poppins Light"/>
                <w:b w:val="1"/>
                <w:bCs w:val="1"/>
                <w:i w:val="0"/>
                <w:iCs w:val="0"/>
                <w:sz w:val="24"/>
                <w:szCs w:val="24"/>
              </w:rPr>
            </w:pPr>
            <w:r w:rsidRPr="25DE2D19" w:rsidR="25DE2D19">
              <w:rPr>
                <w:rFonts w:ascii="Poppins Light" w:hAnsi="Poppins Light" w:eastAsia="Poppins Light" w:cs="Poppins Light"/>
                <w:b w:val="1"/>
                <w:bCs w:val="1"/>
                <w:i w:val="0"/>
                <w:iCs w:val="0"/>
                <w:sz w:val="24"/>
                <w:szCs w:val="24"/>
                <w:lang w:val="es-ES"/>
              </w:rPr>
              <w:t>Observaciones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7440" w:type="dxa"/>
            <w:gridSpan w:val="4"/>
            <w:tcMar>
              <w:left w:w="105" w:type="dxa"/>
              <w:right w:w="105" w:type="dxa"/>
            </w:tcMar>
            <w:vAlign w:val="top"/>
          </w:tcPr>
          <w:p w:rsidR="25DE2D19" w:rsidP="25DE2D19" w:rsidRDefault="25DE2D19" w14:paraId="7C8BE858" w14:textId="30A5EDD5">
            <w:pPr>
              <w:tabs>
                <w:tab w:val="left" w:leader="none" w:pos="6720"/>
              </w:tabs>
              <w:spacing w:before="0" w:after="0" w:line="276" w:lineRule="auto"/>
              <w:jc w:val="both"/>
              <w:rPr>
                <w:rFonts w:ascii="Poppins Light" w:hAnsi="Poppins Light" w:eastAsia="Poppins Light" w:cs="Poppins Light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25DE2D19" w:rsidR="25DE2D19">
              <w:rPr>
                <w:rFonts w:ascii="Poppins Light" w:hAnsi="Poppins Light" w:eastAsia="Poppins Light" w:cs="Poppins Light"/>
                <w:b w:val="0"/>
                <w:bCs w:val="0"/>
                <w:i w:val="0"/>
                <w:iCs w:val="0"/>
                <w:sz w:val="24"/>
                <w:szCs w:val="24"/>
                <w:lang w:val="es-ES"/>
              </w:rPr>
              <w:t xml:space="preserve">Actividad coordinada con el </w:t>
            </w:r>
            <w:r w:rsidRPr="25DE2D19" w:rsidR="25DE2D19">
              <w:rPr>
                <w:rFonts w:ascii="Poppins Light" w:hAnsi="Poppins Light" w:eastAsia="Poppins Light" w:cs="Poppins Light"/>
                <w:b w:val="1"/>
                <w:bCs w:val="1"/>
                <w:i w:val="0"/>
                <w:iCs w:val="0"/>
                <w:sz w:val="24"/>
                <w:szCs w:val="24"/>
                <w:lang w:val="es-ES"/>
              </w:rPr>
              <w:t>Centro Botín</w:t>
            </w:r>
            <w:r w:rsidRPr="25DE2D19" w:rsidR="25DE2D19">
              <w:rPr>
                <w:rFonts w:ascii="Poppins Light" w:hAnsi="Poppins Light" w:eastAsia="Poppins Light" w:cs="Poppins Light"/>
                <w:b w:val="0"/>
                <w:bCs w:val="0"/>
                <w:i w:val="0"/>
                <w:iCs w:val="0"/>
                <w:sz w:val="24"/>
                <w:szCs w:val="24"/>
                <w:lang w:val="es-ES"/>
              </w:rPr>
              <w:t xml:space="preserve"> dentro de su programa educativo. Incluye una </w:t>
            </w:r>
            <w:r w:rsidRPr="25DE2D19" w:rsidR="25DE2D19">
              <w:rPr>
                <w:rFonts w:ascii="Poppins Light" w:hAnsi="Poppins Light" w:eastAsia="Poppins Light" w:cs="Poppins Light"/>
                <w:b w:val="1"/>
                <w:bCs w:val="1"/>
                <w:i w:val="0"/>
                <w:iCs w:val="0"/>
                <w:sz w:val="24"/>
                <w:szCs w:val="24"/>
                <w:lang w:val="es-ES"/>
              </w:rPr>
              <w:t>sesión previa de preparación</w:t>
            </w:r>
            <w:r w:rsidRPr="25DE2D19" w:rsidR="25DE2D19">
              <w:rPr>
                <w:rFonts w:ascii="Poppins Light" w:hAnsi="Poppins Light" w:eastAsia="Poppins Light" w:cs="Poppins Light"/>
                <w:b w:val="0"/>
                <w:bCs w:val="0"/>
                <w:i w:val="0"/>
                <w:iCs w:val="0"/>
                <w:sz w:val="24"/>
                <w:szCs w:val="24"/>
                <w:lang w:val="es-ES"/>
              </w:rPr>
              <w:t xml:space="preserve">, con introducción a instrumentos y autores, y una </w:t>
            </w:r>
            <w:r w:rsidRPr="25DE2D19" w:rsidR="25DE2D19">
              <w:rPr>
                <w:rFonts w:ascii="Poppins Light" w:hAnsi="Poppins Light" w:eastAsia="Poppins Light" w:cs="Poppins Light"/>
                <w:b w:val="1"/>
                <w:bCs w:val="1"/>
                <w:i w:val="0"/>
                <w:iCs w:val="0"/>
                <w:sz w:val="24"/>
                <w:szCs w:val="24"/>
                <w:lang w:val="es-ES"/>
              </w:rPr>
              <w:t>sesión posterior de reflexión</w:t>
            </w:r>
            <w:r w:rsidRPr="25DE2D19" w:rsidR="25DE2D19">
              <w:rPr>
                <w:rFonts w:ascii="Poppins Light" w:hAnsi="Poppins Light" w:eastAsia="Poppins Light" w:cs="Poppins Light"/>
                <w:b w:val="0"/>
                <w:bCs w:val="0"/>
                <w:i w:val="0"/>
                <w:iCs w:val="0"/>
                <w:sz w:val="24"/>
                <w:szCs w:val="24"/>
                <w:lang w:val="es-ES"/>
              </w:rPr>
              <w:t>, donde el alumnado puede expresar lo aprendido mediante escritura, dibujo o dramatización.</w:t>
            </w:r>
          </w:p>
        </w:tc>
      </w:tr>
    </w:tbl>
    <w:p w:rsidR="25DE2D19" w:rsidP="25DE2D19" w:rsidRDefault="25DE2D19" w14:paraId="189E033C" w14:textId="0623AA06">
      <w:pPr>
        <w:keepNext w:val="1"/>
        <w:keepLines w:val="1"/>
        <w:bidi w:val="0"/>
        <w:spacing w:before="120" w:after="120" w:line="240" w:lineRule="auto"/>
        <w:jc w:val="both"/>
        <w:rPr>
          <w:rFonts w:ascii="Poppins Medium" w:hAnsi="Poppins Medium" w:eastAsia="Poppins Medium" w:cs="Poppins Medium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s-ES"/>
        </w:rPr>
      </w:pPr>
    </w:p>
    <w:p w:rsidR="09794F58" w:rsidP="25DE2D19" w:rsidRDefault="09794F58" w14:paraId="6D34A342" w14:textId="61ECA283">
      <w:pPr>
        <w:pStyle w:val="Ttulo3"/>
        <w:keepNext w:val="1"/>
        <w:keepLines w:val="1"/>
        <w:bidi w:val="0"/>
        <w:spacing w:before="120" w:after="120" w:line="240" w:lineRule="auto"/>
        <w:jc w:val="both"/>
        <w:rPr>
          <w:rFonts w:ascii="Poppins Medium" w:hAnsi="Poppins Medium" w:eastAsia="Poppins Medium" w:cs="Poppins Medium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s-ES"/>
        </w:rPr>
      </w:pPr>
      <w:r w:rsidRPr="25DE2D19" w:rsidR="09794F58">
        <w:rPr>
          <w:rFonts w:ascii="Poppins Medium" w:hAnsi="Poppins Medium" w:eastAsia="Poppins Medium" w:cs="Poppins Medium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s-ES"/>
        </w:rPr>
        <w:t>Albergue fin de curso</w:t>
      </w:r>
    </w:p>
    <w:tbl>
      <w:tblPr>
        <w:tblStyle w:val="Tabladecuadrcula2"/>
        <w:bidiVisual w:val="0"/>
        <w:tblW w:w="0" w:type="auto"/>
        <w:tblBorders>
          <w:top w:val="single" w:sz="6"/>
          <w:left w:val="single" w:sz="6"/>
          <w:bottom w:val="single" w:sz="6"/>
          <w:right w:val="single" w:sz="6"/>
        </w:tblBorders>
        <w:tblLayout w:type="fixed"/>
        <w:tblLook w:val="0680" w:firstRow="0" w:lastRow="0" w:firstColumn="1" w:lastColumn="0" w:noHBand="1" w:noVBand="1"/>
      </w:tblPr>
      <w:tblGrid>
        <w:gridCol w:w="2970"/>
        <w:gridCol w:w="3240"/>
        <w:gridCol w:w="750"/>
        <w:gridCol w:w="2775"/>
        <w:gridCol w:w="675"/>
      </w:tblGrid>
      <w:tr w:rsidR="25DE2D19" w:rsidTr="25DE2D19" w14:paraId="6AE15AF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0" w:type="dxa"/>
            <w:tcMar>
              <w:left w:w="105" w:type="dxa"/>
              <w:right w:w="105" w:type="dxa"/>
            </w:tcMar>
            <w:vAlign w:val="top"/>
          </w:tcPr>
          <w:p w:rsidR="25DE2D19" w:rsidP="25DE2D19" w:rsidRDefault="25DE2D19" w14:paraId="67B4980A" w14:textId="4E6812A1">
            <w:pPr>
              <w:bidi w:val="0"/>
              <w:spacing w:before="0" w:after="0" w:line="276" w:lineRule="auto"/>
              <w:jc w:val="both"/>
              <w:rPr>
                <w:rFonts w:ascii="Poppins Light" w:hAnsi="Poppins Light" w:eastAsia="Poppins Light" w:cs="Poppins Light"/>
                <w:b w:val="1"/>
                <w:bCs w:val="1"/>
                <w:i w:val="0"/>
                <w:iCs w:val="0"/>
                <w:sz w:val="24"/>
                <w:szCs w:val="24"/>
              </w:rPr>
            </w:pPr>
            <w:r w:rsidRPr="25DE2D19" w:rsidR="25DE2D19">
              <w:rPr>
                <w:rFonts w:ascii="Poppins Light" w:hAnsi="Poppins Light" w:eastAsia="Poppins Light" w:cs="Poppins Light"/>
                <w:b w:val="1"/>
                <w:bCs w:val="1"/>
                <w:i w:val="0"/>
                <w:iCs w:val="0"/>
                <w:sz w:val="24"/>
                <w:szCs w:val="24"/>
                <w:lang w:val="es-ES"/>
              </w:rPr>
              <w:t>Tipo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3240" w:type="dxa"/>
            <w:tcMar>
              <w:left w:w="105" w:type="dxa"/>
              <w:right w:w="105" w:type="dxa"/>
            </w:tcMar>
            <w:vAlign w:val="top"/>
          </w:tcPr>
          <w:p w:rsidR="25DE2D19" w:rsidP="25DE2D19" w:rsidRDefault="25DE2D19" w14:paraId="68478EEF" w14:textId="4265BFCB">
            <w:pPr>
              <w:bidi w:val="0"/>
              <w:spacing w:before="0" w:after="0" w:line="276" w:lineRule="auto"/>
              <w:jc w:val="both"/>
              <w:rPr>
                <w:rFonts w:ascii="Poppins Light" w:hAnsi="Poppins Light" w:eastAsia="Poppins Light" w:cs="Poppins Light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25DE2D19" w:rsidR="25DE2D19">
              <w:rPr>
                <w:rFonts w:ascii="Poppins Light" w:hAnsi="Poppins Light" w:eastAsia="Poppins Light" w:cs="Poppins Light"/>
                <w:b w:val="0"/>
                <w:bCs w:val="0"/>
                <w:i w:val="0"/>
                <w:iCs w:val="0"/>
                <w:sz w:val="24"/>
                <w:szCs w:val="24"/>
                <w:lang w:val="es-ES"/>
              </w:rPr>
              <w:t>Complementaria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750" w:type="dxa"/>
            <w:tcMar>
              <w:left w:w="105" w:type="dxa"/>
              <w:right w:w="105" w:type="dxa"/>
            </w:tcMar>
            <w:vAlign w:val="top"/>
          </w:tcPr>
          <w:p w:rsidR="25DE2D19" w:rsidP="25DE2D19" w:rsidRDefault="25DE2D19" w14:paraId="1E54E3A9" w14:textId="5977D21B">
            <w:pPr>
              <w:bidi w:val="0"/>
              <w:spacing w:before="0" w:after="0" w:line="276" w:lineRule="auto"/>
              <w:jc w:val="center"/>
              <w:rPr>
                <w:rFonts w:ascii="Poppins Light" w:hAnsi="Poppins Light" w:eastAsia="Poppins Light" w:cs="Poppins Light"/>
                <w:b w:val="0"/>
                <w:bCs w:val="0"/>
                <w:i w:val="0"/>
                <w:iCs w:val="0"/>
                <w:sz w:val="24"/>
                <w:szCs w:val="24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775" w:type="dxa"/>
            <w:tcMar>
              <w:left w:w="105" w:type="dxa"/>
              <w:right w:w="105" w:type="dxa"/>
            </w:tcMar>
            <w:vAlign w:val="top"/>
          </w:tcPr>
          <w:p w:rsidR="25DE2D19" w:rsidP="25DE2D19" w:rsidRDefault="25DE2D19" w14:paraId="6473C849" w14:textId="2FEB0112">
            <w:pPr>
              <w:bidi w:val="0"/>
              <w:spacing w:before="0" w:after="0" w:line="276" w:lineRule="auto"/>
              <w:jc w:val="both"/>
              <w:rPr>
                <w:rFonts w:ascii="Poppins Light" w:hAnsi="Poppins Light" w:eastAsia="Poppins Light" w:cs="Poppins Light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25DE2D19" w:rsidR="25DE2D19">
              <w:rPr>
                <w:rFonts w:ascii="Poppins Light" w:hAnsi="Poppins Light" w:eastAsia="Poppins Light" w:cs="Poppins Light"/>
                <w:b w:val="0"/>
                <w:bCs w:val="0"/>
                <w:i w:val="0"/>
                <w:iCs w:val="0"/>
                <w:sz w:val="24"/>
                <w:szCs w:val="24"/>
                <w:lang w:val="es-ES"/>
              </w:rPr>
              <w:t>Extraescolar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675" w:type="dxa"/>
            <w:tcMar>
              <w:left w:w="105" w:type="dxa"/>
              <w:right w:w="105" w:type="dxa"/>
            </w:tcMar>
            <w:vAlign w:val="top"/>
          </w:tcPr>
          <w:p w:rsidR="25DE2D19" w:rsidP="25DE2D19" w:rsidRDefault="25DE2D19" w14:paraId="251B9CB1" w14:textId="7CA49A50">
            <w:pPr>
              <w:bidi w:val="0"/>
              <w:spacing w:before="0" w:after="0" w:line="276" w:lineRule="auto"/>
              <w:jc w:val="center"/>
              <w:rPr>
                <w:rFonts w:ascii="Poppins Light" w:hAnsi="Poppins Light" w:eastAsia="Poppins Light" w:cs="Poppins Light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25DE2D19" w:rsidR="25DE2D19">
              <w:rPr>
                <w:rFonts w:ascii="Poppins Light" w:hAnsi="Poppins Light" w:eastAsia="Poppins Light" w:cs="Poppins Light"/>
                <w:b w:val="0"/>
                <w:bCs w:val="0"/>
                <w:i w:val="0"/>
                <w:iCs w:val="0"/>
                <w:sz w:val="24"/>
                <w:szCs w:val="24"/>
                <w:lang w:val="es-ES"/>
              </w:rPr>
              <w:t>X</w:t>
            </w:r>
          </w:p>
        </w:tc>
      </w:tr>
      <w:tr w:rsidR="25DE2D19" w:rsidTr="25DE2D19" w14:paraId="078A181A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0" w:type="dxa"/>
            <w:tcMar>
              <w:left w:w="105" w:type="dxa"/>
              <w:right w:w="105" w:type="dxa"/>
            </w:tcMar>
            <w:vAlign w:val="top"/>
          </w:tcPr>
          <w:p w:rsidR="25DE2D19" w:rsidP="25DE2D19" w:rsidRDefault="25DE2D19" w14:paraId="3A268866" w14:textId="64DD2668">
            <w:pPr>
              <w:tabs>
                <w:tab w:val="left" w:leader="none" w:pos="6720"/>
              </w:tabs>
              <w:bidi w:val="0"/>
              <w:spacing w:before="0" w:after="0" w:line="276" w:lineRule="auto"/>
              <w:jc w:val="both"/>
              <w:rPr>
                <w:rFonts w:ascii="Poppins Light" w:hAnsi="Poppins Light" w:eastAsia="Poppins Light" w:cs="Poppins Light"/>
                <w:b w:val="1"/>
                <w:bCs w:val="1"/>
                <w:i w:val="0"/>
                <w:iCs w:val="0"/>
                <w:sz w:val="24"/>
                <w:szCs w:val="24"/>
              </w:rPr>
            </w:pPr>
            <w:r w:rsidRPr="25DE2D19" w:rsidR="25DE2D19">
              <w:rPr>
                <w:rFonts w:ascii="Poppins Light" w:hAnsi="Poppins Light" w:eastAsia="Poppins Light" w:cs="Poppins Light"/>
                <w:b w:val="1"/>
                <w:bCs w:val="1"/>
                <w:i w:val="0"/>
                <w:iCs w:val="0"/>
                <w:sz w:val="24"/>
                <w:szCs w:val="24"/>
                <w:lang w:val="es-ES"/>
              </w:rPr>
              <w:t>Objetivos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7440" w:type="dxa"/>
            <w:gridSpan w:val="4"/>
            <w:tcMar>
              <w:left w:w="105" w:type="dxa"/>
              <w:right w:w="105" w:type="dxa"/>
            </w:tcMar>
            <w:vAlign w:val="top"/>
          </w:tcPr>
          <w:p w:rsidR="25DE2D19" w:rsidP="25DE2D19" w:rsidRDefault="25DE2D19" w14:paraId="06CF4C64" w14:textId="3CFB9B2F">
            <w:pPr>
              <w:tabs>
                <w:tab w:val="left" w:leader="none" w:pos="6720"/>
              </w:tabs>
              <w:bidi w:val="0"/>
              <w:spacing w:before="240" w:after="0" w:line="276" w:lineRule="auto"/>
              <w:jc w:val="both"/>
              <w:rPr>
                <w:rFonts w:ascii="Poppins Light" w:hAnsi="Poppins Light" w:eastAsia="Poppins Light" w:cs="Poppins Light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25DE2D19" w:rsidR="25DE2D19">
              <w:rPr>
                <w:rFonts w:ascii="Poppins Light" w:hAnsi="Poppins Light" w:eastAsia="Poppins Light" w:cs="Poppins Light"/>
                <w:b w:val="0"/>
                <w:bCs w:val="0"/>
                <w:i w:val="0"/>
                <w:iCs w:val="0"/>
                <w:sz w:val="24"/>
                <w:szCs w:val="24"/>
                <w:lang w:val="es-ES"/>
              </w:rPr>
              <w:t xml:space="preserve">Fomentar la </w:t>
            </w:r>
            <w:r w:rsidRPr="25DE2D19" w:rsidR="25DE2D19">
              <w:rPr>
                <w:rFonts w:ascii="Poppins Light" w:hAnsi="Poppins Light" w:eastAsia="Poppins Light" w:cs="Poppins Light"/>
                <w:b w:val="1"/>
                <w:bCs w:val="1"/>
                <w:i w:val="0"/>
                <w:iCs w:val="0"/>
                <w:sz w:val="24"/>
                <w:szCs w:val="24"/>
                <w:lang w:val="es-ES"/>
              </w:rPr>
              <w:t>convivencia, el trabajo en equipo y la autonomía</w:t>
            </w:r>
            <w:r w:rsidRPr="25DE2D19" w:rsidR="25DE2D19">
              <w:rPr>
                <w:rFonts w:ascii="Poppins Light" w:hAnsi="Poppins Light" w:eastAsia="Poppins Light" w:cs="Poppins Light"/>
                <w:b w:val="0"/>
                <w:bCs w:val="0"/>
                <w:i w:val="0"/>
                <w:iCs w:val="0"/>
                <w:sz w:val="24"/>
                <w:szCs w:val="24"/>
                <w:lang w:val="es-ES"/>
              </w:rPr>
              <w:t xml:space="preserve"> del alumnado.</w:t>
            </w:r>
            <w:r>
              <w:br/>
            </w:r>
            <w:r w:rsidRPr="25DE2D19" w:rsidR="25DE2D19">
              <w:rPr>
                <w:rFonts w:ascii="Poppins Light" w:hAnsi="Poppins Light" w:eastAsia="Poppins Light" w:cs="Poppins Light"/>
                <w:b w:val="0"/>
                <w:bCs w:val="0"/>
                <w:i w:val="0"/>
                <w:iCs w:val="0"/>
                <w:sz w:val="24"/>
                <w:szCs w:val="24"/>
                <w:lang w:val="es-ES"/>
              </w:rPr>
              <w:t xml:space="preserve"> Promover la </w:t>
            </w:r>
            <w:r w:rsidRPr="25DE2D19" w:rsidR="25DE2D19">
              <w:rPr>
                <w:rFonts w:ascii="Poppins Light" w:hAnsi="Poppins Light" w:eastAsia="Poppins Light" w:cs="Poppins Light"/>
                <w:b w:val="1"/>
                <w:bCs w:val="1"/>
                <w:i w:val="0"/>
                <w:iCs w:val="0"/>
                <w:sz w:val="24"/>
                <w:szCs w:val="24"/>
                <w:lang w:val="es-ES"/>
              </w:rPr>
              <w:t>participación activa, la responsabilidad y la cooperación</w:t>
            </w:r>
            <w:r w:rsidRPr="25DE2D19" w:rsidR="25DE2D19">
              <w:rPr>
                <w:rFonts w:ascii="Poppins Light" w:hAnsi="Poppins Light" w:eastAsia="Poppins Light" w:cs="Poppins Light"/>
                <w:b w:val="0"/>
                <w:bCs w:val="0"/>
                <w:i w:val="0"/>
                <w:iCs w:val="0"/>
                <w:sz w:val="24"/>
                <w:szCs w:val="24"/>
                <w:lang w:val="es-ES"/>
              </w:rPr>
              <w:t xml:space="preserve"> en actividades grupales.</w:t>
            </w:r>
            <w:r>
              <w:br/>
            </w:r>
            <w:r w:rsidRPr="25DE2D19" w:rsidR="25DE2D19">
              <w:rPr>
                <w:rFonts w:ascii="Poppins Light" w:hAnsi="Poppins Light" w:eastAsia="Poppins Light" w:cs="Poppins Light"/>
                <w:b w:val="0"/>
                <w:bCs w:val="0"/>
                <w:i w:val="0"/>
                <w:iCs w:val="0"/>
                <w:sz w:val="24"/>
                <w:szCs w:val="24"/>
                <w:lang w:val="es-ES"/>
              </w:rPr>
              <w:t xml:space="preserve"> Desarrollar habilidades de </w:t>
            </w:r>
            <w:r w:rsidRPr="25DE2D19" w:rsidR="25DE2D19">
              <w:rPr>
                <w:rFonts w:ascii="Poppins Light" w:hAnsi="Poppins Light" w:eastAsia="Poppins Light" w:cs="Poppins Light"/>
                <w:b w:val="1"/>
                <w:bCs w:val="1"/>
                <w:i w:val="0"/>
                <w:iCs w:val="0"/>
                <w:sz w:val="24"/>
                <w:szCs w:val="24"/>
                <w:lang w:val="es-ES"/>
              </w:rPr>
              <w:t>observación, planificación y resolución de problemas</w:t>
            </w:r>
            <w:r w:rsidRPr="25DE2D19" w:rsidR="25DE2D19">
              <w:rPr>
                <w:rFonts w:ascii="Poppins Light" w:hAnsi="Poppins Light" w:eastAsia="Poppins Light" w:cs="Poppins Light"/>
                <w:b w:val="0"/>
                <w:bCs w:val="0"/>
                <w:i w:val="0"/>
                <w:iCs w:val="0"/>
                <w:sz w:val="24"/>
                <w:szCs w:val="24"/>
                <w:lang w:val="es-ES"/>
              </w:rPr>
              <w:t xml:space="preserve"> a través de talleres y dinámicas de aventura.</w:t>
            </w:r>
          </w:p>
        </w:tc>
      </w:tr>
      <w:tr w:rsidR="25DE2D19" w:rsidTr="25DE2D19" w14:paraId="2C769C8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0" w:type="dxa"/>
            <w:tcMar>
              <w:left w:w="105" w:type="dxa"/>
              <w:right w:w="105" w:type="dxa"/>
            </w:tcMar>
            <w:vAlign w:val="top"/>
          </w:tcPr>
          <w:p w:rsidR="25DE2D19" w:rsidP="25DE2D19" w:rsidRDefault="25DE2D19" w14:paraId="4FE07AD0" w14:textId="0D9B483E">
            <w:pPr>
              <w:tabs>
                <w:tab w:val="left" w:leader="none" w:pos="6720"/>
              </w:tabs>
              <w:bidi w:val="0"/>
              <w:spacing w:before="0" w:after="0" w:line="276" w:lineRule="auto"/>
              <w:jc w:val="both"/>
              <w:rPr>
                <w:rFonts w:ascii="Poppins Light" w:hAnsi="Poppins Light" w:eastAsia="Poppins Light" w:cs="Poppins Light"/>
                <w:b w:val="1"/>
                <w:bCs w:val="1"/>
                <w:i w:val="0"/>
                <w:iCs w:val="0"/>
                <w:sz w:val="24"/>
                <w:szCs w:val="24"/>
              </w:rPr>
            </w:pPr>
            <w:r w:rsidRPr="25DE2D19" w:rsidR="25DE2D19">
              <w:rPr>
                <w:rFonts w:ascii="Poppins Light" w:hAnsi="Poppins Light" w:eastAsia="Poppins Light" w:cs="Poppins Light"/>
                <w:b w:val="1"/>
                <w:bCs w:val="1"/>
                <w:i w:val="0"/>
                <w:iCs w:val="0"/>
                <w:sz w:val="24"/>
                <w:szCs w:val="24"/>
                <w:lang w:val="es-ES"/>
              </w:rPr>
              <w:t>Temporalización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7440" w:type="dxa"/>
            <w:gridSpan w:val="4"/>
            <w:tcMar>
              <w:left w:w="105" w:type="dxa"/>
              <w:right w:w="105" w:type="dxa"/>
            </w:tcMar>
            <w:vAlign w:val="top"/>
          </w:tcPr>
          <w:p w:rsidR="25DE2D19" w:rsidP="25DE2D19" w:rsidRDefault="25DE2D19" w14:paraId="79A55565" w14:textId="66F69368">
            <w:pPr>
              <w:tabs>
                <w:tab w:val="left" w:leader="none" w:pos="6720"/>
              </w:tabs>
              <w:bidi w:val="0"/>
              <w:spacing w:before="0" w:after="0" w:line="276" w:lineRule="auto"/>
              <w:jc w:val="both"/>
              <w:rPr>
                <w:rFonts w:ascii="Poppins Light" w:hAnsi="Poppins Light" w:eastAsia="Poppins Light" w:cs="Poppins Light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25DE2D19" w:rsidR="25DE2D19">
              <w:rPr>
                <w:rFonts w:ascii="Poppins Light" w:hAnsi="Poppins Light" w:eastAsia="Poppins Light" w:cs="Poppins Light"/>
                <w:b w:val="0"/>
                <w:bCs w:val="0"/>
                <w:i w:val="0"/>
                <w:iCs w:val="0"/>
                <w:sz w:val="24"/>
                <w:szCs w:val="24"/>
                <w:lang w:val="es-ES"/>
              </w:rPr>
              <w:t>Mayo</w:t>
            </w:r>
          </w:p>
        </w:tc>
      </w:tr>
      <w:tr w:rsidR="25DE2D19" w:rsidTr="25DE2D19" w14:paraId="0C14F450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0" w:type="dxa"/>
            <w:tcMar>
              <w:left w:w="105" w:type="dxa"/>
              <w:right w:w="105" w:type="dxa"/>
            </w:tcMar>
            <w:vAlign w:val="center"/>
          </w:tcPr>
          <w:p w:rsidR="25DE2D19" w:rsidP="25DE2D19" w:rsidRDefault="25DE2D19" w14:paraId="342CE5B2" w14:textId="418A4162">
            <w:pPr>
              <w:tabs>
                <w:tab w:val="left" w:leader="none" w:pos="6720"/>
              </w:tabs>
              <w:bidi w:val="0"/>
              <w:spacing w:before="0" w:after="0" w:line="276" w:lineRule="auto"/>
              <w:jc w:val="left"/>
              <w:rPr>
                <w:rFonts w:ascii="Poppins Light" w:hAnsi="Poppins Light" w:eastAsia="Poppins Light" w:cs="Poppins Light"/>
                <w:b w:val="1"/>
                <w:bCs w:val="1"/>
                <w:i w:val="0"/>
                <w:iCs w:val="0"/>
                <w:sz w:val="24"/>
                <w:szCs w:val="24"/>
              </w:rPr>
            </w:pPr>
            <w:r w:rsidRPr="25DE2D19" w:rsidR="25DE2D19">
              <w:rPr>
                <w:rFonts w:ascii="Poppins Light" w:hAnsi="Poppins Light" w:eastAsia="Poppins Light" w:cs="Poppins Light"/>
                <w:b w:val="1"/>
                <w:bCs w:val="1"/>
                <w:i w:val="0"/>
                <w:iCs w:val="0"/>
                <w:sz w:val="24"/>
                <w:szCs w:val="24"/>
                <w:lang w:val="es-ES"/>
              </w:rPr>
              <w:t>Vinculación con programación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7440" w:type="dxa"/>
            <w:gridSpan w:val="4"/>
            <w:tcMar>
              <w:left w:w="105" w:type="dxa"/>
              <w:right w:w="105" w:type="dxa"/>
            </w:tcMar>
            <w:vAlign w:val="top"/>
          </w:tcPr>
          <w:p w:rsidR="25DE2D19" w:rsidP="25DE2D19" w:rsidRDefault="25DE2D19" w14:paraId="48334BFD" w14:textId="1ABE33FC">
            <w:pPr>
              <w:tabs>
                <w:tab w:val="left" w:leader="none" w:pos="6720"/>
              </w:tabs>
              <w:bidi w:val="0"/>
              <w:spacing w:before="240" w:after="0" w:line="276" w:lineRule="auto"/>
              <w:jc w:val="both"/>
              <w:rPr>
                <w:rFonts w:ascii="Poppins Light" w:hAnsi="Poppins Light" w:eastAsia="Poppins Light" w:cs="Poppins Light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25DE2D19" w:rsidR="25DE2D19">
              <w:rPr>
                <w:rFonts w:ascii="Poppins Light" w:hAnsi="Poppins Light" w:eastAsia="Poppins Light" w:cs="Poppins Light"/>
                <w:b w:val="1"/>
                <w:bCs w:val="1"/>
                <w:i w:val="0"/>
                <w:iCs w:val="0"/>
                <w:sz w:val="24"/>
                <w:szCs w:val="24"/>
                <w:lang w:val="es-ES"/>
              </w:rPr>
              <w:t>Matemáticas:</w:t>
            </w:r>
            <w:r w:rsidRPr="25DE2D19" w:rsidR="25DE2D19">
              <w:rPr>
                <w:rFonts w:ascii="Poppins Light" w:hAnsi="Poppins Light" w:eastAsia="Poppins Light" w:cs="Poppins Light"/>
                <w:b w:val="0"/>
                <w:bCs w:val="0"/>
                <w:i w:val="0"/>
                <w:iCs w:val="0"/>
                <w:sz w:val="24"/>
                <w:szCs w:val="24"/>
                <w:lang w:val="es-ES"/>
              </w:rPr>
              <w:t xml:space="preserve"> resolución de problemas prácticos y aplicación de nociones de medida, cálculo y lógica en juegos y actividades al aire libre.</w:t>
            </w:r>
            <w:r>
              <w:br/>
            </w:r>
            <w:r w:rsidRPr="25DE2D19" w:rsidR="25DE2D19">
              <w:rPr>
                <w:rFonts w:ascii="Poppins Light" w:hAnsi="Poppins Light" w:eastAsia="Poppins Light" w:cs="Poppins Light"/>
                <w:b w:val="1"/>
                <w:bCs w:val="1"/>
                <w:i w:val="0"/>
                <w:iCs w:val="0"/>
                <w:sz w:val="24"/>
                <w:szCs w:val="24"/>
                <w:lang w:val="es-ES"/>
              </w:rPr>
              <w:t>Lengua:</w:t>
            </w:r>
            <w:r w:rsidRPr="25DE2D19" w:rsidR="25DE2D19">
              <w:rPr>
                <w:rFonts w:ascii="Poppins Light" w:hAnsi="Poppins Light" w:eastAsia="Poppins Light" w:cs="Poppins Light"/>
                <w:b w:val="0"/>
                <w:bCs w:val="0"/>
                <w:i w:val="0"/>
                <w:iCs w:val="0"/>
                <w:sz w:val="24"/>
                <w:szCs w:val="24"/>
                <w:lang w:val="es-ES"/>
              </w:rPr>
              <w:t xml:space="preserve"> desarrollo de la </w:t>
            </w:r>
            <w:r w:rsidRPr="25DE2D19" w:rsidR="25DE2D19">
              <w:rPr>
                <w:rFonts w:ascii="Poppins Light" w:hAnsi="Poppins Light" w:eastAsia="Poppins Light" w:cs="Poppins Light"/>
                <w:b w:val="1"/>
                <w:bCs w:val="1"/>
                <w:i w:val="0"/>
                <w:iCs w:val="0"/>
                <w:sz w:val="24"/>
                <w:szCs w:val="24"/>
                <w:lang w:val="es-ES"/>
              </w:rPr>
              <w:t>expresión oral y escrita</w:t>
            </w:r>
            <w:r w:rsidRPr="25DE2D19" w:rsidR="25DE2D19">
              <w:rPr>
                <w:rFonts w:ascii="Poppins Light" w:hAnsi="Poppins Light" w:eastAsia="Poppins Light" w:cs="Poppins Light"/>
                <w:b w:val="0"/>
                <w:bCs w:val="0"/>
                <w:i w:val="0"/>
                <w:iCs w:val="0"/>
                <w:sz w:val="24"/>
                <w:szCs w:val="24"/>
                <w:lang w:val="es-ES"/>
              </w:rPr>
              <w:t xml:space="preserve"> al relatar experiencias, redactar crónicas o comentar actividades del día.</w:t>
            </w:r>
            <w:r>
              <w:br/>
            </w:r>
            <w:r w:rsidRPr="25DE2D19" w:rsidR="25DE2D19">
              <w:rPr>
                <w:rFonts w:ascii="Poppins Light" w:hAnsi="Poppins Light" w:eastAsia="Poppins Light" w:cs="Poppins Light"/>
                <w:b w:val="1"/>
                <w:bCs w:val="1"/>
                <w:i w:val="0"/>
                <w:iCs w:val="0"/>
                <w:sz w:val="24"/>
                <w:szCs w:val="24"/>
                <w:lang w:val="es-ES"/>
              </w:rPr>
              <w:t xml:space="preserve">Conocimiento del Medio (convivencia y valores): </w:t>
            </w:r>
            <w:r w:rsidRPr="25DE2D19" w:rsidR="25DE2D19">
              <w:rPr>
                <w:rFonts w:ascii="Poppins Light" w:hAnsi="Poppins Light" w:eastAsia="Poppins Light" w:cs="Poppins Light"/>
                <w:b w:val="0"/>
                <w:bCs w:val="0"/>
                <w:i w:val="0"/>
                <w:iCs w:val="0"/>
                <w:sz w:val="24"/>
                <w:szCs w:val="24"/>
                <w:lang w:val="es-ES"/>
              </w:rPr>
              <w:t xml:space="preserve"> trabajo de </w:t>
            </w:r>
            <w:r w:rsidRPr="25DE2D19" w:rsidR="25DE2D19">
              <w:rPr>
                <w:rFonts w:ascii="Poppins Light" w:hAnsi="Poppins Light" w:eastAsia="Poppins Light" w:cs="Poppins Light"/>
                <w:b w:val="1"/>
                <w:bCs w:val="1"/>
                <w:i w:val="0"/>
                <w:iCs w:val="0"/>
                <w:sz w:val="24"/>
                <w:szCs w:val="24"/>
                <w:lang w:val="es-ES"/>
              </w:rPr>
              <w:t>cooperación, respeto, autocontrol y gestión emocional</w:t>
            </w:r>
            <w:r w:rsidRPr="25DE2D19" w:rsidR="25DE2D19">
              <w:rPr>
                <w:rFonts w:ascii="Poppins Light" w:hAnsi="Poppins Light" w:eastAsia="Poppins Light" w:cs="Poppins Light"/>
                <w:b w:val="0"/>
                <w:bCs w:val="0"/>
                <w:i w:val="0"/>
                <w:iCs w:val="0"/>
                <w:sz w:val="24"/>
                <w:szCs w:val="24"/>
                <w:lang w:val="es-ES"/>
              </w:rPr>
              <w:t xml:space="preserve"> mediante dinámicas grupales y juegos de equipo.</w:t>
            </w:r>
          </w:p>
        </w:tc>
      </w:tr>
      <w:tr w:rsidR="25DE2D19" w:rsidTr="25DE2D19" w14:paraId="18B9147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0" w:type="dxa"/>
            <w:tcMar>
              <w:left w:w="105" w:type="dxa"/>
              <w:right w:w="105" w:type="dxa"/>
            </w:tcMar>
            <w:vAlign w:val="top"/>
          </w:tcPr>
          <w:p w:rsidR="25DE2D19" w:rsidP="25DE2D19" w:rsidRDefault="25DE2D19" w14:paraId="6009BCA1" w14:textId="722A6D0C">
            <w:pPr>
              <w:tabs>
                <w:tab w:val="left" w:leader="none" w:pos="6720"/>
              </w:tabs>
              <w:bidi w:val="0"/>
              <w:spacing w:before="0" w:after="0" w:line="276" w:lineRule="auto"/>
              <w:jc w:val="both"/>
              <w:rPr>
                <w:rFonts w:ascii="Poppins Light" w:hAnsi="Poppins Light" w:eastAsia="Poppins Light" w:cs="Poppins Light"/>
                <w:b w:val="1"/>
                <w:bCs w:val="1"/>
                <w:i w:val="0"/>
                <w:iCs w:val="0"/>
                <w:sz w:val="24"/>
                <w:szCs w:val="24"/>
              </w:rPr>
            </w:pPr>
            <w:r w:rsidRPr="25DE2D19" w:rsidR="25DE2D19">
              <w:rPr>
                <w:rFonts w:ascii="Poppins Light" w:hAnsi="Poppins Light" w:eastAsia="Poppins Light" w:cs="Poppins Light"/>
                <w:b w:val="1"/>
                <w:bCs w:val="1"/>
                <w:i w:val="0"/>
                <w:iCs w:val="0"/>
                <w:sz w:val="24"/>
                <w:szCs w:val="24"/>
                <w:lang w:val="es-ES"/>
              </w:rPr>
              <w:t>Observaciones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7440" w:type="dxa"/>
            <w:gridSpan w:val="4"/>
            <w:tcMar>
              <w:left w:w="105" w:type="dxa"/>
              <w:right w:w="105" w:type="dxa"/>
            </w:tcMar>
            <w:vAlign w:val="top"/>
          </w:tcPr>
          <w:p w:rsidR="25DE2D19" w:rsidP="25DE2D19" w:rsidRDefault="25DE2D19" w14:paraId="69FD6F85" w14:textId="73C6A2A5">
            <w:pPr>
              <w:tabs>
                <w:tab w:val="left" w:leader="none" w:pos="6720"/>
              </w:tabs>
              <w:bidi w:val="0"/>
              <w:spacing w:before="0" w:after="0" w:line="276" w:lineRule="auto"/>
              <w:jc w:val="both"/>
              <w:rPr>
                <w:rFonts w:ascii="Poppins Light" w:hAnsi="Poppins Light" w:eastAsia="Poppins Light" w:cs="Poppins Light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25DE2D19" w:rsidR="25DE2D19">
              <w:rPr>
                <w:rFonts w:ascii="Poppins Light" w:hAnsi="Poppins Light" w:eastAsia="Poppins Light" w:cs="Poppins Light"/>
                <w:b w:val="0"/>
                <w:bCs w:val="0"/>
                <w:i w:val="0"/>
                <w:iCs w:val="0"/>
                <w:sz w:val="24"/>
                <w:szCs w:val="24"/>
                <w:lang w:val="es-ES"/>
              </w:rPr>
              <w:t xml:space="preserve">La actividad se realiza en el </w:t>
            </w:r>
            <w:r w:rsidRPr="25DE2D19" w:rsidR="25DE2D19">
              <w:rPr>
                <w:rFonts w:ascii="Poppins Light" w:hAnsi="Poppins Light" w:eastAsia="Poppins Light" w:cs="Poppins Light"/>
                <w:b w:val="1"/>
                <w:bCs w:val="1"/>
                <w:i w:val="0"/>
                <w:iCs w:val="0"/>
                <w:sz w:val="24"/>
                <w:szCs w:val="24"/>
                <w:lang w:val="es-ES"/>
              </w:rPr>
              <w:t>Albergue MAX</w:t>
            </w:r>
            <w:r w:rsidRPr="25DE2D19" w:rsidR="25DE2D19">
              <w:rPr>
                <w:rFonts w:ascii="Poppins Light" w:hAnsi="Poppins Light" w:eastAsia="Poppins Light" w:cs="Poppins Light"/>
                <w:b w:val="0"/>
                <w:bCs w:val="0"/>
                <w:i w:val="0"/>
                <w:iCs w:val="0"/>
                <w:sz w:val="24"/>
                <w:szCs w:val="24"/>
                <w:lang w:val="es-ES"/>
              </w:rPr>
              <w:t xml:space="preserve">, ofreciendo un entorno seguro y estructurado para la convivencia y el aprendizaje fuera del aula. Incluye </w:t>
            </w:r>
            <w:r w:rsidRPr="25DE2D19" w:rsidR="25DE2D19">
              <w:rPr>
                <w:rFonts w:ascii="Poppins Light" w:hAnsi="Poppins Light" w:eastAsia="Poppins Light" w:cs="Poppins Light"/>
                <w:b w:val="1"/>
                <w:bCs w:val="1"/>
                <w:i w:val="0"/>
                <w:iCs w:val="0"/>
                <w:sz w:val="24"/>
                <w:szCs w:val="24"/>
                <w:lang w:val="es-ES"/>
              </w:rPr>
              <w:t>talleres, actividades de aventura y dinámicas de grupo</w:t>
            </w:r>
            <w:r w:rsidRPr="25DE2D19" w:rsidR="25DE2D19">
              <w:rPr>
                <w:rFonts w:ascii="Poppins Light" w:hAnsi="Poppins Light" w:eastAsia="Poppins Light" w:cs="Poppins Light"/>
                <w:b w:val="0"/>
                <w:bCs w:val="0"/>
                <w:i w:val="0"/>
                <w:iCs w:val="0"/>
                <w:sz w:val="24"/>
                <w:szCs w:val="24"/>
                <w:lang w:val="es-ES"/>
              </w:rPr>
              <w:t xml:space="preserve">, con seguimiento del profesorado para reforzar aprendizajes académicos y socioemocionales. Se realizará </w:t>
            </w:r>
            <w:r w:rsidRPr="25DE2D19" w:rsidR="25DE2D19">
              <w:rPr>
                <w:rFonts w:ascii="Poppins Light" w:hAnsi="Poppins Light" w:eastAsia="Poppins Light" w:cs="Poppins Light"/>
                <w:b w:val="1"/>
                <w:bCs w:val="1"/>
                <w:i w:val="0"/>
                <w:iCs w:val="0"/>
                <w:sz w:val="24"/>
                <w:szCs w:val="24"/>
                <w:lang w:val="es-ES"/>
              </w:rPr>
              <w:t>sesión previa de preparación en el aula</w:t>
            </w:r>
            <w:r w:rsidRPr="25DE2D19" w:rsidR="25DE2D19">
              <w:rPr>
                <w:rFonts w:ascii="Poppins Light" w:hAnsi="Poppins Light" w:eastAsia="Poppins Light" w:cs="Poppins Light"/>
                <w:b w:val="0"/>
                <w:bCs w:val="0"/>
                <w:i w:val="0"/>
                <w:iCs w:val="0"/>
                <w:sz w:val="24"/>
                <w:szCs w:val="24"/>
                <w:lang w:val="es-ES"/>
              </w:rPr>
              <w:t xml:space="preserve"> y </w:t>
            </w:r>
            <w:r w:rsidRPr="25DE2D19" w:rsidR="25DE2D19">
              <w:rPr>
                <w:rFonts w:ascii="Poppins Light" w:hAnsi="Poppins Light" w:eastAsia="Poppins Light" w:cs="Poppins Light"/>
                <w:b w:val="1"/>
                <w:bCs w:val="1"/>
                <w:i w:val="0"/>
                <w:iCs w:val="0"/>
                <w:sz w:val="24"/>
                <w:szCs w:val="24"/>
                <w:lang w:val="es-ES"/>
              </w:rPr>
              <w:t>sesión posterior de reflexión</w:t>
            </w:r>
            <w:r w:rsidRPr="25DE2D19" w:rsidR="25DE2D19">
              <w:rPr>
                <w:rFonts w:ascii="Poppins Light" w:hAnsi="Poppins Light" w:eastAsia="Poppins Light" w:cs="Poppins Light"/>
                <w:b w:val="0"/>
                <w:bCs w:val="0"/>
                <w:i w:val="0"/>
                <w:iCs w:val="0"/>
                <w:sz w:val="24"/>
                <w:szCs w:val="24"/>
                <w:lang w:val="es-ES"/>
              </w:rPr>
              <w:t>, donde el alumnado podrá compartir experiencias y aprendizajes vividos.</w:t>
            </w:r>
          </w:p>
        </w:tc>
      </w:tr>
    </w:tbl>
    <w:p w:rsidR="09794F58" w:rsidP="25DE2D19" w:rsidRDefault="09794F58" w14:paraId="0A44150D" w14:textId="6CEECA69">
      <w:pPr>
        <w:pStyle w:val="Ttulo3"/>
        <w:keepNext w:val="1"/>
        <w:keepLines w:val="1"/>
        <w:bidi w:val="0"/>
        <w:spacing w:before="120" w:after="120" w:line="240" w:lineRule="auto"/>
        <w:jc w:val="both"/>
        <w:rPr>
          <w:rFonts w:ascii="Poppins Medium" w:hAnsi="Poppins Medium" w:eastAsia="Poppins Medium" w:cs="Poppins Medium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s-ES"/>
        </w:rPr>
      </w:pPr>
      <w:r w:rsidRPr="25DE2D19" w:rsidR="09794F58">
        <w:rPr>
          <w:rFonts w:ascii="Poppins Medium" w:hAnsi="Poppins Medium" w:eastAsia="Poppins Medium" w:cs="Poppins Medium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s-ES"/>
        </w:rPr>
        <w:t>Semana de cooperativas</w:t>
      </w:r>
    </w:p>
    <w:tbl>
      <w:tblPr>
        <w:tblStyle w:val="Tabladecuadrcula2"/>
        <w:bidiVisual w:val="0"/>
        <w:tblW w:w="0" w:type="auto"/>
        <w:tblBorders>
          <w:top w:val="single" w:sz="6"/>
          <w:left w:val="single" w:sz="6"/>
          <w:bottom w:val="single" w:sz="6"/>
          <w:right w:val="single" w:sz="6"/>
        </w:tblBorders>
        <w:tblLayout w:type="fixed"/>
        <w:tblLook w:val="0680" w:firstRow="0" w:lastRow="0" w:firstColumn="1" w:lastColumn="0" w:noHBand="1" w:noVBand="1"/>
      </w:tblPr>
      <w:tblGrid>
        <w:gridCol w:w="2970"/>
        <w:gridCol w:w="3240"/>
        <w:gridCol w:w="750"/>
        <w:gridCol w:w="2775"/>
        <w:gridCol w:w="675"/>
      </w:tblGrid>
      <w:tr w:rsidR="25DE2D19" w:rsidTr="25DE2D19" w14:paraId="718DE82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0" w:type="dxa"/>
            <w:tcMar>
              <w:left w:w="105" w:type="dxa"/>
              <w:right w:w="105" w:type="dxa"/>
            </w:tcMar>
            <w:vAlign w:val="top"/>
          </w:tcPr>
          <w:p w:rsidR="25DE2D19" w:rsidP="25DE2D19" w:rsidRDefault="25DE2D19" w14:paraId="48638E35" w14:textId="4F0E9D4B">
            <w:pPr>
              <w:bidi w:val="0"/>
              <w:spacing w:before="0" w:after="0" w:line="276" w:lineRule="auto"/>
              <w:jc w:val="both"/>
              <w:rPr>
                <w:rFonts w:ascii="Poppins Light" w:hAnsi="Poppins Light" w:eastAsia="Poppins Light" w:cs="Poppins Light"/>
                <w:b w:val="1"/>
                <w:bCs w:val="1"/>
                <w:i w:val="0"/>
                <w:iCs w:val="0"/>
                <w:sz w:val="24"/>
                <w:szCs w:val="24"/>
              </w:rPr>
            </w:pPr>
            <w:r w:rsidRPr="25DE2D19" w:rsidR="25DE2D19">
              <w:rPr>
                <w:rFonts w:ascii="Poppins Light" w:hAnsi="Poppins Light" w:eastAsia="Poppins Light" w:cs="Poppins Light"/>
                <w:b w:val="1"/>
                <w:bCs w:val="1"/>
                <w:i w:val="0"/>
                <w:iCs w:val="0"/>
                <w:sz w:val="24"/>
                <w:szCs w:val="24"/>
                <w:lang w:val="es-ES"/>
              </w:rPr>
              <w:t>Tipo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3240" w:type="dxa"/>
            <w:tcMar>
              <w:left w:w="105" w:type="dxa"/>
              <w:right w:w="105" w:type="dxa"/>
            </w:tcMar>
            <w:vAlign w:val="top"/>
          </w:tcPr>
          <w:p w:rsidR="25DE2D19" w:rsidP="25DE2D19" w:rsidRDefault="25DE2D19" w14:paraId="0C6EB4F4" w14:textId="2DC74ED0">
            <w:pPr>
              <w:bidi w:val="0"/>
              <w:spacing w:before="0" w:after="0" w:line="276" w:lineRule="auto"/>
              <w:jc w:val="both"/>
              <w:rPr>
                <w:rFonts w:ascii="Poppins Light" w:hAnsi="Poppins Light" w:eastAsia="Poppins Light" w:cs="Poppins Light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25DE2D19" w:rsidR="25DE2D19">
              <w:rPr>
                <w:rFonts w:ascii="Poppins Light" w:hAnsi="Poppins Light" w:eastAsia="Poppins Light" w:cs="Poppins Light"/>
                <w:b w:val="0"/>
                <w:bCs w:val="0"/>
                <w:i w:val="0"/>
                <w:iCs w:val="0"/>
                <w:sz w:val="24"/>
                <w:szCs w:val="24"/>
                <w:lang w:val="es-ES"/>
              </w:rPr>
              <w:t>Complementaria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750" w:type="dxa"/>
            <w:tcMar>
              <w:left w:w="105" w:type="dxa"/>
              <w:right w:w="105" w:type="dxa"/>
            </w:tcMar>
            <w:vAlign w:val="top"/>
          </w:tcPr>
          <w:p w:rsidR="25DE2D19" w:rsidP="25DE2D19" w:rsidRDefault="25DE2D19" w14:paraId="0BFDA002" w14:textId="48492658">
            <w:pPr>
              <w:bidi w:val="0"/>
              <w:spacing w:before="0" w:after="0" w:line="276" w:lineRule="auto"/>
              <w:jc w:val="center"/>
              <w:rPr>
                <w:rFonts w:ascii="Poppins Light" w:hAnsi="Poppins Light" w:eastAsia="Poppins Light" w:cs="Poppins Light"/>
                <w:b w:val="0"/>
                <w:bCs w:val="0"/>
                <w:i w:val="0"/>
                <w:iCs w:val="0"/>
                <w:sz w:val="24"/>
                <w:szCs w:val="24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775" w:type="dxa"/>
            <w:tcMar>
              <w:left w:w="105" w:type="dxa"/>
              <w:right w:w="105" w:type="dxa"/>
            </w:tcMar>
            <w:vAlign w:val="top"/>
          </w:tcPr>
          <w:p w:rsidR="25DE2D19" w:rsidP="25DE2D19" w:rsidRDefault="25DE2D19" w14:paraId="5CF3ACD9" w14:textId="4FF3B712">
            <w:pPr>
              <w:bidi w:val="0"/>
              <w:spacing w:before="0" w:after="0" w:line="276" w:lineRule="auto"/>
              <w:jc w:val="both"/>
              <w:rPr>
                <w:rFonts w:ascii="Poppins Light" w:hAnsi="Poppins Light" w:eastAsia="Poppins Light" w:cs="Poppins Light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25DE2D19" w:rsidR="25DE2D19">
              <w:rPr>
                <w:rFonts w:ascii="Poppins Light" w:hAnsi="Poppins Light" w:eastAsia="Poppins Light" w:cs="Poppins Light"/>
                <w:b w:val="0"/>
                <w:bCs w:val="0"/>
                <w:i w:val="0"/>
                <w:iCs w:val="0"/>
                <w:sz w:val="24"/>
                <w:szCs w:val="24"/>
                <w:lang w:val="es-ES"/>
              </w:rPr>
              <w:t>Extraescolar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675" w:type="dxa"/>
            <w:tcMar>
              <w:left w:w="105" w:type="dxa"/>
              <w:right w:w="105" w:type="dxa"/>
            </w:tcMar>
            <w:vAlign w:val="top"/>
          </w:tcPr>
          <w:p w:rsidR="25DE2D19" w:rsidP="25DE2D19" w:rsidRDefault="25DE2D19" w14:paraId="10FEAE53" w14:textId="6D5A2405">
            <w:pPr>
              <w:bidi w:val="0"/>
              <w:spacing w:before="0" w:after="0" w:line="276" w:lineRule="auto"/>
              <w:jc w:val="center"/>
              <w:rPr>
                <w:rFonts w:ascii="Poppins Light" w:hAnsi="Poppins Light" w:eastAsia="Poppins Light" w:cs="Poppins Light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25DE2D19" w:rsidR="25DE2D19">
              <w:rPr>
                <w:rFonts w:ascii="Poppins Light" w:hAnsi="Poppins Light" w:eastAsia="Poppins Light" w:cs="Poppins Light"/>
                <w:b w:val="0"/>
                <w:bCs w:val="0"/>
                <w:i w:val="0"/>
                <w:iCs w:val="0"/>
                <w:sz w:val="24"/>
                <w:szCs w:val="24"/>
                <w:lang w:val="es-ES"/>
              </w:rPr>
              <w:t>X</w:t>
            </w:r>
          </w:p>
        </w:tc>
      </w:tr>
      <w:tr w:rsidR="25DE2D19" w:rsidTr="25DE2D19" w14:paraId="0C5AD823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0" w:type="dxa"/>
            <w:tcMar>
              <w:left w:w="105" w:type="dxa"/>
              <w:right w:w="105" w:type="dxa"/>
            </w:tcMar>
            <w:vAlign w:val="top"/>
          </w:tcPr>
          <w:p w:rsidR="25DE2D19" w:rsidP="25DE2D19" w:rsidRDefault="25DE2D19" w14:paraId="11679DA1" w14:textId="5649DB4E">
            <w:pPr>
              <w:tabs>
                <w:tab w:val="left" w:leader="none" w:pos="6720"/>
              </w:tabs>
              <w:bidi w:val="0"/>
              <w:spacing w:before="0" w:after="0" w:line="276" w:lineRule="auto"/>
              <w:jc w:val="both"/>
              <w:rPr>
                <w:rFonts w:ascii="Poppins Light" w:hAnsi="Poppins Light" w:eastAsia="Poppins Light" w:cs="Poppins Light"/>
                <w:b w:val="1"/>
                <w:bCs w:val="1"/>
                <w:i w:val="0"/>
                <w:iCs w:val="0"/>
                <w:sz w:val="24"/>
                <w:szCs w:val="24"/>
              </w:rPr>
            </w:pPr>
            <w:r w:rsidRPr="25DE2D19" w:rsidR="25DE2D19">
              <w:rPr>
                <w:rFonts w:ascii="Poppins Light" w:hAnsi="Poppins Light" w:eastAsia="Poppins Light" w:cs="Poppins Light"/>
                <w:b w:val="1"/>
                <w:bCs w:val="1"/>
                <w:i w:val="0"/>
                <w:iCs w:val="0"/>
                <w:sz w:val="24"/>
                <w:szCs w:val="24"/>
                <w:lang w:val="es-ES"/>
              </w:rPr>
              <w:t>Objetivos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7440" w:type="dxa"/>
            <w:gridSpan w:val="4"/>
            <w:tcMar>
              <w:left w:w="105" w:type="dxa"/>
              <w:right w:w="105" w:type="dxa"/>
            </w:tcMar>
            <w:vAlign w:val="top"/>
          </w:tcPr>
          <w:p w:rsidR="25DE2D19" w:rsidP="25DE2D19" w:rsidRDefault="25DE2D19" w14:paraId="4E5522DB" w14:textId="42857619">
            <w:pPr>
              <w:tabs>
                <w:tab w:val="left" w:leader="none" w:pos="6720"/>
              </w:tabs>
              <w:bidi w:val="0"/>
              <w:spacing w:before="240" w:after="0" w:line="276" w:lineRule="auto"/>
              <w:jc w:val="both"/>
              <w:rPr>
                <w:rFonts w:ascii="Poppins Light" w:hAnsi="Poppins Light" w:eastAsia="Poppins Light" w:cs="Poppins Light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25DE2D19" w:rsidR="25DE2D19">
              <w:rPr>
                <w:rFonts w:ascii="Poppins Light" w:hAnsi="Poppins Light" w:eastAsia="Poppins Light" w:cs="Poppins Light"/>
                <w:b w:val="0"/>
                <w:bCs w:val="0"/>
                <w:i w:val="0"/>
                <w:iCs w:val="0"/>
                <w:sz w:val="24"/>
                <w:szCs w:val="24"/>
                <w:lang w:val="es-ES"/>
              </w:rPr>
              <w:t xml:space="preserve">Fomentar la </w:t>
            </w:r>
            <w:r w:rsidRPr="25DE2D19" w:rsidR="25DE2D19">
              <w:rPr>
                <w:rFonts w:ascii="Poppins Light" w:hAnsi="Poppins Light" w:eastAsia="Poppins Light" w:cs="Poppins Light"/>
                <w:b w:val="1"/>
                <w:bCs w:val="1"/>
                <w:i w:val="0"/>
                <w:iCs w:val="0"/>
                <w:sz w:val="24"/>
                <w:szCs w:val="24"/>
                <w:lang w:val="es-ES"/>
              </w:rPr>
              <w:t>convivencia positiva, la cooperación y el trabajo en equipo</w:t>
            </w:r>
            <w:r w:rsidRPr="25DE2D19" w:rsidR="25DE2D19">
              <w:rPr>
                <w:rFonts w:ascii="Poppins Light" w:hAnsi="Poppins Light" w:eastAsia="Poppins Light" w:cs="Poppins Light"/>
                <w:b w:val="0"/>
                <w:bCs w:val="0"/>
                <w:i w:val="0"/>
                <w:iCs w:val="0"/>
                <w:sz w:val="24"/>
                <w:szCs w:val="24"/>
                <w:lang w:val="es-ES"/>
              </w:rPr>
              <w:t xml:space="preserve"> entre el alumnado de distintos centros.</w:t>
            </w:r>
            <w:r>
              <w:br/>
            </w:r>
            <w:r w:rsidRPr="25DE2D19" w:rsidR="25DE2D19">
              <w:rPr>
                <w:rFonts w:ascii="Poppins Light" w:hAnsi="Poppins Light" w:eastAsia="Poppins Light" w:cs="Poppins Light"/>
                <w:b w:val="0"/>
                <w:bCs w:val="0"/>
                <w:i w:val="0"/>
                <w:iCs w:val="0"/>
                <w:sz w:val="24"/>
                <w:szCs w:val="24"/>
                <w:lang w:val="es-ES"/>
              </w:rPr>
              <w:t xml:space="preserve"> Promover la </w:t>
            </w:r>
            <w:r w:rsidRPr="25DE2D19" w:rsidR="25DE2D19">
              <w:rPr>
                <w:rFonts w:ascii="Poppins Light" w:hAnsi="Poppins Light" w:eastAsia="Poppins Light" w:cs="Poppins Light"/>
                <w:b w:val="1"/>
                <w:bCs w:val="1"/>
                <w:i w:val="0"/>
                <w:iCs w:val="0"/>
                <w:sz w:val="24"/>
                <w:szCs w:val="24"/>
                <w:lang w:val="es-ES"/>
              </w:rPr>
              <w:t>creación artística y la expresión corporal y dramática</w:t>
            </w:r>
            <w:r w:rsidRPr="25DE2D19" w:rsidR="25DE2D19">
              <w:rPr>
                <w:rFonts w:ascii="Poppins Light" w:hAnsi="Poppins Light" w:eastAsia="Poppins Light" w:cs="Poppins Light"/>
                <w:b w:val="0"/>
                <w:bCs w:val="0"/>
                <w:i w:val="0"/>
                <w:iCs w:val="0"/>
                <w:sz w:val="24"/>
                <w:szCs w:val="24"/>
                <w:lang w:val="es-ES"/>
              </w:rPr>
              <w:t xml:space="preserve"> mediante la preparación y representación de una obra de teatro o actividad artística colectiva.</w:t>
            </w:r>
            <w:r>
              <w:br/>
            </w:r>
            <w:r w:rsidRPr="25DE2D19" w:rsidR="25DE2D19">
              <w:rPr>
                <w:rFonts w:ascii="Poppins Light" w:hAnsi="Poppins Light" w:eastAsia="Poppins Light" w:cs="Poppins Light"/>
                <w:b w:val="0"/>
                <w:bCs w:val="0"/>
                <w:i w:val="0"/>
                <w:iCs w:val="0"/>
                <w:sz w:val="24"/>
                <w:szCs w:val="24"/>
                <w:lang w:val="es-ES"/>
              </w:rPr>
              <w:t xml:space="preserve"> Desarrollar la </w:t>
            </w:r>
            <w:r w:rsidRPr="25DE2D19" w:rsidR="25DE2D19">
              <w:rPr>
                <w:rFonts w:ascii="Poppins Light" w:hAnsi="Poppins Light" w:eastAsia="Poppins Light" w:cs="Poppins Light"/>
                <w:b w:val="1"/>
                <w:bCs w:val="1"/>
                <w:i w:val="0"/>
                <w:iCs w:val="0"/>
                <w:sz w:val="24"/>
                <w:szCs w:val="24"/>
                <w:lang w:val="es-ES"/>
              </w:rPr>
              <w:t>responsabilidad, la planificación y la comunicación efectiva</w:t>
            </w:r>
            <w:r w:rsidRPr="25DE2D19" w:rsidR="25DE2D19">
              <w:rPr>
                <w:rFonts w:ascii="Poppins Light" w:hAnsi="Poppins Light" w:eastAsia="Poppins Light" w:cs="Poppins Light"/>
                <w:b w:val="0"/>
                <w:bCs w:val="0"/>
                <w:i w:val="0"/>
                <w:iCs w:val="0"/>
                <w:sz w:val="24"/>
                <w:szCs w:val="24"/>
                <w:lang w:val="es-ES"/>
              </w:rPr>
              <w:t xml:space="preserve"> en un contexto de colaboración.</w:t>
            </w:r>
          </w:p>
        </w:tc>
      </w:tr>
      <w:tr w:rsidR="25DE2D19" w:rsidTr="25DE2D19" w14:paraId="63EAED3C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0" w:type="dxa"/>
            <w:tcMar>
              <w:left w:w="105" w:type="dxa"/>
              <w:right w:w="105" w:type="dxa"/>
            </w:tcMar>
            <w:vAlign w:val="top"/>
          </w:tcPr>
          <w:p w:rsidR="25DE2D19" w:rsidP="25DE2D19" w:rsidRDefault="25DE2D19" w14:paraId="52BE4233" w14:textId="547F7AAA">
            <w:pPr>
              <w:tabs>
                <w:tab w:val="left" w:leader="none" w:pos="6720"/>
              </w:tabs>
              <w:bidi w:val="0"/>
              <w:spacing w:before="0" w:after="0" w:line="276" w:lineRule="auto"/>
              <w:jc w:val="both"/>
              <w:rPr>
                <w:rFonts w:ascii="Poppins Light" w:hAnsi="Poppins Light" w:eastAsia="Poppins Light" w:cs="Poppins Light"/>
                <w:b w:val="1"/>
                <w:bCs w:val="1"/>
                <w:i w:val="0"/>
                <w:iCs w:val="0"/>
                <w:sz w:val="24"/>
                <w:szCs w:val="24"/>
              </w:rPr>
            </w:pPr>
            <w:r w:rsidRPr="25DE2D19" w:rsidR="25DE2D19">
              <w:rPr>
                <w:rFonts w:ascii="Poppins Light" w:hAnsi="Poppins Light" w:eastAsia="Poppins Light" w:cs="Poppins Light"/>
                <w:b w:val="1"/>
                <w:bCs w:val="1"/>
                <w:i w:val="0"/>
                <w:iCs w:val="0"/>
                <w:sz w:val="24"/>
                <w:szCs w:val="24"/>
                <w:lang w:val="es-ES"/>
              </w:rPr>
              <w:t>Temporalización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7440" w:type="dxa"/>
            <w:gridSpan w:val="4"/>
            <w:tcMar>
              <w:left w:w="105" w:type="dxa"/>
              <w:right w:w="105" w:type="dxa"/>
            </w:tcMar>
            <w:vAlign w:val="top"/>
          </w:tcPr>
          <w:p w:rsidR="25DE2D19" w:rsidP="25DE2D19" w:rsidRDefault="25DE2D19" w14:paraId="0A9EDCCA" w14:textId="589065E6">
            <w:pPr>
              <w:tabs>
                <w:tab w:val="left" w:leader="none" w:pos="6720"/>
              </w:tabs>
              <w:bidi w:val="0"/>
              <w:spacing w:before="0" w:after="0" w:line="276" w:lineRule="auto"/>
              <w:jc w:val="both"/>
              <w:rPr>
                <w:rFonts w:ascii="Poppins Light" w:hAnsi="Poppins Light" w:eastAsia="Poppins Light" w:cs="Poppins Light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25DE2D19" w:rsidR="25DE2D19">
              <w:rPr>
                <w:rFonts w:ascii="Poppins Light" w:hAnsi="Poppins Light" w:eastAsia="Poppins Light" w:cs="Poppins Light"/>
                <w:b w:val="0"/>
                <w:bCs w:val="0"/>
                <w:i w:val="0"/>
                <w:iCs w:val="0"/>
                <w:sz w:val="24"/>
                <w:szCs w:val="24"/>
                <w:lang w:val="es-ES"/>
              </w:rPr>
              <w:t>Mayo (sin concretar fecha)</w:t>
            </w:r>
          </w:p>
        </w:tc>
      </w:tr>
      <w:tr w:rsidR="25DE2D19" w:rsidTr="25DE2D19" w14:paraId="0548DFD6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0" w:type="dxa"/>
            <w:tcMar>
              <w:left w:w="105" w:type="dxa"/>
              <w:right w:w="105" w:type="dxa"/>
            </w:tcMar>
            <w:vAlign w:val="center"/>
          </w:tcPr>
          <w:p w:rsidR="25DE2D19" w:rsidP="25DE2D19" w:rsidRDefault="25DE2D19" w14:paraId="416D40CC" w14:textId="539A8955">
            <w:pPr>
              <w:tabs>
                <w:tab w:val="left" w:leader="none" w:pos="6720"/>
              </w:tabs>
              <w:bidi w:val="0"/>
              <w:spacing w:before="0" w:after="0" w:line="276" w:lineRule="auto"/>
              <w:jc w:val="left"/>
              <w:rPr>
                <w:rFonts w:ascii="Poppins Light" w:hAnsi="Poppins Light" w:eastAsia="Poppins Light" w:cs="Poppins Light"/>
                <w:b w:val="1"/>
                <w:bCs w:val="1"/>
                <w:i w:val="0"/>
                <w:iCs w:val="0"/>
                <w:sz w:val="24"/>
                <w:szCs w:val="24"/>
              </w:rPr>
            </w:pPr>
            <w:r w:rsidRPr="25DE2D19" w:rsidR="25DE2D19">
              <w:rPr>
                <w:rFonts w:ascii="Poppins Light" w:hAnsi="Poppins Light" w:eastAsia="Poppins Light" w:cs="Poppins Light"/>
                <w:b w:val="1"/>
                <w:bCs w:val="1"/>
                <w:i w:val="0"/>
                <w:iCs w:val="0"/>
                <w:sz w:val="24"/>
                <w:szCs w:val="24"/>
                <w:lang w:val="es-ES"/>
              </w:rPr>
              <w:t>Vinculación con programación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7440" w:type="dxa"/>
            <w:gridSpan w:val="4"/>
            <w:tcMar>
              <w:left w:w="105" w:type="dxa"/>
              <w:right w:w="105" w:type="dxa"/>
            </w:tcMar>
            <w:vAlign w:val="top"/>
          </w:tcPr>
          <w:p w:rsidR="25DE2D19" w:rsidP="25DE2D19" w:rsidRDefault="25DE2D19" w14:paraId="5EF41414" w14:textId="1A6ED49A">
            <w:pPr>
              <w:tabs>
                <w:tab w:val="left" w:leader="none" w:pos="6720"/>
              </w:tabs>
              <w:bidi w:val="0"/>
              <w:spacing w:before="240" w:after="0" w:line="276" w:lineRule="auto"/>
              <w:jc w:val="both"/>
              <w:rPr>
                <w:rFonts w:ascii="Poppins Light" w:hAnsi="Poppins Light" w:eastAsia="Poppins Light" w:cs="Poppins Light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25DE2D19" w:rsidR="25DE2D19">
              <w:rPr>
                <w:rFonts w:ascii="Poppins Light" w:hAnsi="Poppins Light" w:eastAsia="Poppins Light" w:cs="Poppins Light"/>
                <w:b w:val="1"/>
                <w:bCs w:val="1"/>
                <w:i w:val="0"/>
                <w:iCs w:val="0"/>
                <w:sz w:val="24"/>
                <w:szCs w:val="24"/>
                <w:lang w:val="es-ES"/>
              </w:rPr>
              <w:t>Lengua:</w:t>
            </w:r>
            <w:r w:rsidRPr="25DE2D19" w:rsidR="25DE2D19">
              <w:rPr>
                <w:rFonts w:ascii="Poppins Light" w:hAnsi="Poppins Light" w:eastAsia="Poppins Light" w:cs="Poppins Light"/>
                <w:b w:val="0"/>
                <w:bCs w:val="0"/>
                <w:i w:val="0"/>
                <w:iCs w:val="0"/>
                <w:sz w:val="24"/>
                <w:szCs w:val="24"/>
                <w:lang w:val="es-ES"/>
              </w:rPr>
              <w:t xml:space="preserve"> mejora de la </w:t>
            </w:r>
            <w:r w:rsidRPr="25DE2D19" w:rsidR="25DE2D19">
              <w:rPr>
                <w:rFonts w:ascii="Poppins Light" w:hAnsi="Poppins Light" w:eastAsia="Poppins Light" w:cs="Poppins Light"/>
                <w:b w:val="1"/>
                <w:bCs w:val="1"/>
                <w:i w:val="0"/>
                <w:iCs w:val="0"/>
                <w:sz w:val="24"/>
                <w:szCs w:val="24"/>
                <w:lang w:val="es-ES"/>
              </w:rPr>
              <w:t>expresión oral, comprensión de textos y narrativa dramática</w:t>
            </w:r>
            <w:r w:rsidRPr="25DE2D19" w:rsidR="25DE2D19">
              <w:rPr>
                <w:rFonts w:ascii="Poppins Light" w:hAnsi="Poppins Light" w:eastAsia="Poppins Light" w:cs="Poppins Light"/>
                <w:b w:val="0"/>
                <w:bCs w:val="0"/>
                <w:i w:val="0"/>
                <w:iCs w:val="0"/>
                <w:sz w:val="24"/>
                <w:szCs w:val="24"/>
                <w:lang w:val="es-ES"/>
              </w:rPr>
              <w:t>, así como la capacidad de describir y comentar la experiencia colectiva.</w:t>
            </w:r>
            <w:r>
              <w:br/>
            </w:r>
            <w:r w:rsidRPr="25DE2D19" w:rsidR="25DE2D19">
              <w:rPr>
                <w:rFonts w:ascii="Poppins Light" w:hAnsi="Poppins Light" w:eastAsia="Poppins Light" w:cs="Poppins Light"/>
                <w:b w:val="0"/>
                <w:bCs w:val="0"/>
                <w:i w:val="0"/>
                <w:iCs w:val="0"/>
                <w:sz w:val="24"/>
                <w:szCs w:val="24"/>
                <w:lang w:val="es-ES"/>
              </w:rPr>
              <w:t xml:space="preserve"> </w:t>
            </w:r>
            <w:r w:rsidRPr="25DE2D19" w:rsidR="25DE2D19">
              <w:rPr>
                <w:rFonts w:ascii="Poppins Light" w:hAnsi="Poppins Light" w:eastAsia="Poppins Light" w:cs="Poppins Light"/>
                <w:b w:val="1"/>
                <w:bCs w:val="1"/>
                <w:i w:val="0"/>
                <w:iCs w:val="0"/>
                <w:sz w:val="24"/>
                <w:szCs w:val="24"/>
                <w:lang w:val="es-ES"/>
              </w:rPr>
              <w:t>Plástica / Música / Expresión artística:</w:t>
            </w:r>
            <w:r w:rsidRPr="25DE2D19" w:rsidR="25DE2D19">
              <w:rPr>
                <w:rFonts w:ascii="Poppins Light" w:hAnsi="Poppins Light" w:eastAsia="Poppins Light" w:cs="Poppins Light"/>
                <w:b w:val="0"/>
                <w:bCs w:val="0"/>
                <w:i w:val="0"/>
                <w:iCs w:val="0"/>
                <w:sz w:val="24"/>
                <w:szCs w:val="24"/>
                <w:lang w:val="es-ES"/>
              </w:rPr>
              <w:t xml:space="preserve"> desarrollo de </w:t>
            </w:r>
            <w:r w:rsidRPr="25DE2D19" w:rsidR="25DE2D19">
              <w:rPr>
                <w:rFonts w:ascii="Poppins Light" w:hAnsi="Poppins Light" w:eastAsia="Poppins Light" w:cs="Poppins Light"/>
                <w:b w:val="1"/>
                <w:bCs w:val="1"/>
                <w:i w:val="0"/>
                <w:iCs w:val="0"/>
                <w:sz w:val="24"/>
                <w:szCs w:val="24"/>
                <w:lang w:val="es-ES"/>
              </w:rPr>
              <w:t>habilidades creativas y artísticas</w:t>
            </w:r>
            <w:r w:rsidRPr="25DE2D19" w:rsidR="25DE2D19">
              <w:rPr>
                <w:rFonts w:ascii="Poppins Light" w:hAnsi="Poppins Light" w:eastAsia="Poppins Light" w:cs="Poppins Light"/>
                <w:b w:val="0"/>
                <w:bCs w:val="0"/>
                <w:i w:val="0"/>
                <w:iCs w:val="0"/>
                <w:sz w:val="24"/>
                <w:szCs w:val="24"/>
                <w:lang w:val="es-ES"/>
              </w:rPr>
              <w:t>, incluyendo dramatización, expresión corporal, música o escenografía según la obra o proyecto elegido.</w:t>
            </w:r>
            <w:r>
              <w:br/>
            </w:r>
            <w:r w:rsidRPr="25DE2D19" w:rsidR="25DE2D19">
              <w:rPr>
                <w:rFonts w:ascii="Poppins Light" w:hAnsi="Poppins Light" w:eastAsia="Poppins Light" w:cs="Poppins Light"/>
                <w:b w:val="1"/>
                <w:bCs w:val="1"/>
                <w:i w:val="0"/>
                <w:iCs w:val="0"/>
                <w:sz w:val="24"/>
                <w:szCs w:val="24"/>
                <w:lang w:val="es-ES"/>
              </w:rPr>
              <w:t xml:space="preserve">Conocimiento del medio: </w:t>
            </w:r>
            <w:r w:rsidRPr="25DE2D19" w:rsidR="25DE2D19">
              <w:rPr>
                <w:rFonts w:ascii="Poppins Light" w:hAnsi="Poppins Light" w:eastAsia="Poppins Light" w:cs="Poppins Light"/>
                <w:b w:val="0"/>
                <w:bCs w:val="0"/>
                <w:i w:val="0"/>
                <w:iCs w:val="0"/>
                <w:sz w:val="24"/>
                <w:szCs w:val="24"/>
                <w:lang w:val="es-ES"/>
              </w:rPr>
              <w:t xml:space="preserve">refuerzo de la </w:t>
            </w:r>
            <w:r w:rsidRPr="25DE2D19" w:rsidR="25DE2D19">
              <w:rPr>
                <w:rFonts w:ascii="Poppins Light" w:hAnsi="Poppins Light" w:eastAsia="Poppins Light" w:cs="Poppins Light"/>
                <w:b w:val="1"/>
                <w:bCs w:val="1"/>
                <w:i w:val="0"/>
                <w:iCs w:val="0"/>
                <w:sz w:val="24"/>
                <w:szCs w:val="24"/>
                <w:lang w:val="es-ES"/>
              </w:rPr>
              <w:t>cooperación, respeto, resolución pacífica de conflictos y trabajo en equipo</w:t>
            </w:r>
            <w:r w:rsidRPr="25DE2D19" w:rsidR="25DE2D19">
              <w:rPr>
                <w:rFonts w:ascii="Poppins Light" w:hAnsi="Poppins Light" w:eastAsia="Poppins Light" w:cs="Poppins Light"/>
                <w:b w:val="0"/>
                <w:bCs w:val="0"/>
                <w:i w:val="0"/>
                <w:iCs w:val="0"/>
                <w:sz w:val="24"/>
                <w:szCs w:val="24"/>
                <w:lang w:val="es-ES"/>
              </w:rPr>
              <w:t>, aplicando estrategias de interacción positiva entre alumnado de distintos centros.</w:t>
            </w:r>
          </w:p>
        </w:tc>
      </w:tr>
      <w:tr w:rsidR="25DE2D19" w:rsidTr="25DE2D19" w14:paraId="138CCAEB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0" w:type="dxa"/>
            <w:tcMar>
              <w:left w:w="105" w:type="dxa"/>
              <w:right w:w="105" w:type="dxa"/>
            </w:tcMar>
            <w:vAlign w:val="top"/>
          </w:tcPr>
          <w:p w:rsidR="25DE2D19" w:rsidP="25DE2D19" w:rsidRDefault="25DE2D19" w14:paraId="1E5BB388" w14:textId="36ED30E7">
            <w:pPr>
              <w:tabs>
                <w:tab w:val="left" w:leader="none" w:pos="6720"/>
              </w:tabs>
              <w:bidi w:val="0"/>
              <w:spacing w:before="0" w:after="0" w:line="276" w:lineRule="auto"/>
              <w:jc w:val="both"/>
              <w:rPr>
                <w:rFonts w:ascii="Poppins Light" w:hAnsi="Poppins Light" w:eastAsia="Poppins Light" w:cs="Poppins Light"/>
                <w:b w:val="1"/>
                <w:bCs w:val="1"/>
                <w:i w:val="0"/>
                <w:iCs w:val="0"/>
                <w:sz w:val="24"/>
                <w:szCs w:val="24"/>
              </w:rPr>
            </w:pPr>
            <w:r w:rsidRPr="25DE2D19" w:rsidR="25DE2D19">
              <w:rPr>
                <w:rFonts w:ascii="Poppins Light" w:hAnsi="Poppins Light" w:eastAsia="Poppins Light" w:cs="Poppins Light"/>
                <w:b w:val="1"/>
                <w:bCs w:val="1"/>
                <w:i w:val="0"/>
                <w:iCs w:val="0"/>
                <w:sz w:val="24"/>
                <w:szCs w:val="24"/>
                <w:lang w:val="es-ES"/>
              </w:rPr>
              <w:t>Observaciones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7440" w:type="dxa"/>
            <w:gridSpan w:val="4"/>
            <w:tcMar>
              <w:left w:w="105" w:type="dxa"/>
              <w:right w:w="105" w:type="dxa"/>
            </w:tcMar>
            <w:vAlign w:val="top"/>
          </w:tcPr>
          <w:p w:rsidR="25DE2D19" w:rsidP="25DE2D19" w:rsidRDefault="25DE2D19" w14:paraId="4DB13595" w14:textId="29157F1E">
            <w:pPr>
              <w:tabs>
                <w:tab w:val="left" w:leader="none" w:pos="6720"/>
              </w:tabs>
              <w:bidi w:val="0"/>
              <w:spacing w:before="0" w:after="0" w:line="276" w:lineRule="auto"/>
              <w:jc w:val="both"/>
              <w:rPr>
                <w:rFonts w:ascii="Poppins Light" w:hAnsi="Poppins Light" w:eastAsia="Poppins Light" w:cs="Poppins Light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25DE2D19" w:rsidR="25DE2D19">
              <w:rPr>
                <w:rFonts w:ascii="Poppins Light" w:hAnsi="Poppins Light" w:eastAsia="Poppins Light" w:cs="Poppins Light"/>
                <w:b w:val="0"/>
                <w:bCs w:val="0"/>
                <w:i w:val="0"/>
                <w:iCs w:val="0"/>
                <w:sz w:val="24"/>
                <w:szCs w:val="24"/>
                <w:lang w:val="es-ES"/>
              </w:rPr>
              <w:t xml:space="preserve">La actividad se realiza durante una </w:t>
            </w:r>
            <w:r w:rsidRPr="25DE2D19" w:rsidR="25DE2D19">
              <w:rPr>
                <w:rFonts w:ascii="Poppins Light" w:hAnsi="Poppins Light" w:eastAsia="Poppins Light" w:cs="Poppins Light"/>
                <w:b w:val="1"/>
                <w:bCs w:val="1"/>
                <w:i w:val="0"/>
                <w:iCs w:val="0"/>
                <w:sz w:val="24"/>
                <w:szCs w:val="24"/>
                <w:lang w:val="es-ES"/>
              </w:rPr>
              <w:t>semana de convivencia intercentros</w:t>
            </w:r>
            <w:r w:rsidRPr="25DE2D19" w:rsidR="25DE2D19">
              <w:rPr>
                <w:rFonts w:ascii="Poppins Light" w:hAnsi="Poppins Light" w:eastAsia="Poppins Light" w:cs="Poppins Light"/>
                <w:b w:val="0"/>
                <w:bCs w:val="0"/>
                <w:i w:val="0"/>
                <w:iCs w:val="0"/>
                <w:sz w:val="24"/>
                <w:szCs w:val="24"/>
                <w:lang w:val="es-ES"/>
              </w:rPr>
              <w:t xml:space="preserve">, donde cada grupo prepara y representa una obra o proyecto artístico que fomente la integración y la colaboración. Incluye </w:t>
            </w:r>
            <w:r w:rsidRPr="25DE2D19" w:rsidR="25DE2D19">
              <w:rPr>
                <w:rFonts w:ascii="Poppins Light" w:hAnsi="Poppins Light" w:eastAsia="Poppins Light" w:cs="Poppins Light"/>
                <w:b w:val="1"/>
                <w:bCs w:val="1"/>
                <w:i w:val="0"/>
                <w:iCs w:val="0"/>
                <w:sz w:val="24"/>
                <w:szCs w:val="24"/>
                <w:lang w:val="es-ES"/>
              </w:rPr>
              <w:t>sesiones de planificación y ensayo</w:t>
            </w:r>
            <w:r w:rsidRPr="25DE2D19" w:rsidR="25DE2D19">
              <w:rPr>
                <w:rFonts w:ascii="Poppins Light" w:hAnsi="Poppins Light" w:eastAsia="Poppins Light" w:cs="Poppins Light"/>
                <w:b w:val="0"/>
                <w:bCs w:val="0"/>
                <w:i w:val="0"/>
                <w:iCs w:val="0"/>
                <w:sz w:val="24"/>
                <w:szCs w:val="24"/>
                <w:lang w:val="es-ES"/>
              </w:rPr>
              <w:t xml:space="preserve">, acompañadas de tutorías y seguimiento del profesorado, y una </w:t>
            </w:r>
            <w:r w:rsidRPr="25DE2D19" w:rsidR="25DE2D19">
              <w:rPr>
                <w:rFonts w:ascii="Poppins Light" w:hAnsi="Poppins Light" w:eastAsia="Poppins Light" w:cs="Poppins Light"/>
                <w:b w:val="1"/>
                <w:bCs w:val="1"/>
                <w:i w:val="0"/>
                <w:iCs w:val="0"/>
                <w:sz w:val="24"/>
                <w:szCs w:val="24"/>
                <w:lang w:val="es-ES"/>
              </w:rPr>
              <w:t>puesta en común final</w:t>
            </w:r>
            <w:r w:rsidRPr="25DE2D19" w:rsidR="25DE2D19">
              <w:rPr>
                <w:rFonts w:ascii="Poppins Light" w:hAnsi="Poppins Light" w:eastAsia="Poppins Light" w:cs="Poppins Light"/>
                <w:b w:val="0"/>
                <w:bCs w:val="0"/>
                <w:i w:val="0"/>
                <w:iCs w:val="0"/>
                <w:sz w:val="24"/>
                <w:szCs w:val="24"/>
                <w:lang w:val="es-ES"/>
              </w:rPr>
              <w:t xml:space="preserve"> donde se comparten las producciones y aprendizajes socioemocionales.</w:t>
            </w:r>
          </w:p>
        </w:tc>
      </w:tr>
    </w:tbl>
    <w:p w:rsidR="25DE2D19" w:rsidP="25DE2D19" w:rsidRDefault="25DE2D19" w14:paraId="73A02919" w14:textId="7C1547B9">
      <w:pPr>
        <w:pStyle w:val="Normal"/>
      </w:pPr>
    </w:p>
    <w:p w:rsidR="00207382" w:rsidP="00207382" w:rsidRDefault="00725774" w14:paraId="6BBB219A" w14:textId="2D3427B6">
      <w:pPr>
        <w:pStyle w:val="Ttulo3"/>
      </w:pPr>
      <w:r>
        <w:t>PROVOCA</w:t>
      </w:r>
    </w:p>
    <w:tbl>
      <w:tblPr>
        <w:tblStyle w:val="Tabladecuadrcula2"/>
        <w:tblW w:w="5000" w:type="pct"/>
        <w:tblLook w:val="0680" w:firstRow="0" w:lastRow="0" w:firstColumn="1" w:lastColumn="0" w:noHBand="1" w:noVBand="1"/>
      </w:tblPr>
      <w:tblGrid>
        <w:gridCol w:w="2983"/>
        <w:gridCol w:w="3253"/>
        <w:gridCol w:w="764"/>
        <w:gridCol w:w="2780"/>
        <w:gridCol w:w="687"/>
      </w:tblGrid>
      <w:tr w:rsidRPr="00E1530C" w:rsidR="00207382" w:rsidTr="25DE2D19" w14:paraId="2AC7666C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5" w:type="pct"/>
            <w:tcMar/>
          </w:tcPr>
          <w:p w:rsidRPr="00E1530C" w:rsidR="00207382" w:rsidP="00212F9A" w:rsidRDefault="00207382" w14:paraId="1CF1EBD0" w14:textId="1A5C040B">
            <w:pPr>
              <w:spacing w:before="0" w:after="0"/>
              <w:rPr>
                <w:b w:val="0"/>
                <w:bCs w:val="0"/>
              </w:rPr>
            </w:pPr>
            <w:r>
              <w:t>Tipo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554" w:type="pct"/>
            <w:tcMar/>
          </w:tcPr>
          <w:p w:rsidRPr="00E1530C" w:rsidR="00207382" w:rsidP="00212F9A" w:rsidRDefault="00207382" w14:paraId="69FA7C07" w14:textId="283E175C">
            <w:p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Complementaria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365" w:type="pct"/>
            <w:tcMar/>
          </w:tcPr>
          <w:p w:rsidRPr="00E1530C" w:rsidR="00207382" w:rsidP="00207382" w:rsidRDefault="00207382" w14:paraId="41C4F1E4" w14:textId="7D80C6BD">
            <w:pPr>
              <w:spacing w:before="0"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X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328" w:type="pct"/>
            <w:tcMar/>
          </w:tcPr>
          <w:p w:rsidRPr="00E1530C" w:rsidR="00207382" w:rsidP="00212F9A" w:rsidRDefault="00207382" w14:paraId="3B809258" w14:textId="7112E8FB">
            <w:p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Extraescolar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328" w:type="pct"/>
            <w:tcMar/>
          </w:tcPr>
          <w:p w:rsidRPr="00E1530C" w:rsidR="00207382" w:rsidP="00207382" w:rsidRDefault="00207382" w14:paraId="07F05A5D" w14:textId="0AB44B99">
            <w:pPr>
              <w:spacing w:before="0"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Pr="00E1530C" w:rsidR="00207382" w:rsidTr="25DE2D19" w14:paraId="442AFC58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5" w:type="pct"/>
            <w:tcMar/>
          </w:tcPr>
          <w:p w:rsidRPr="00E1530C" w:rsidR="00207382" w:rsidP="00212F9A" w:rsidRDefault="00207382" w14:paraId="3EB0FF65" w14:textId="3321B37F">
            <w:pPr>
              <w:tabs>
                <w:tab w:val="left" w:pos="6720"/>
              </w:tabs>
              <w:spacing w:before="0" w:after="0"/>
              <w:rPr>
                <w:b w:val="0"/>
              </w:rPr>
            </w:pPr>
            <w:r>
              <w:t>Objetivos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3575" w:type="pct"/>
            <w:gridSpan w:val="4"/>
            <w:tcMar/>
          </w:tcPr>
          <w:p w:rsidRPr="00E1530C" w:rsidR="00207382" w:rsidP="00207382" w:rsidRDefault="00725774" w14:paraId="2742AE71" w14:textId="4F867916">
            <w:pPr>
              <w:pStyle w:val="Prrafodelista"/>
              <w:numPr>
                <w:ilvl w:val="0"/>
                <w:numId w:val="4"/>
              </w:numPr>
              <w:tabs>
                <w:tab w:val="left" w:pos="6720"/>
              </w:tabs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25774">
              <w:t>Fomentar en el alumnado actitudes de respeto, cuidado y responsabilidad hacia el entorno natural más cercano, mediante la participación activa en actividades de observación, exploración y conservación del medio ambiente</w:t>
            </w:r>
            <w:r>
              <w:t>.</w:t>
            </w:r>
          </w:p>
        </w:tc>
      </w:tr>
      <w:tr w:rsidRPr="00E1530C" w:rsidR="00207382" w:rsidTr="25DE2D19" w14:paraId="17EFAF29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5" w:type="pct"/>
            <w:tcMar/>
          </w:tcPr>
          <w:p w:rsidRPr="00E1530C" w:rsidR="00207382" w:rsidP="00212F9A" w:rsidRDefault="00207382" w14:paraId="401F86E6" w14:textId="430F8AA6">
            <w:pPr>
              <w:tabs>
                <w:tab w:val="left" w:pos="6720"/>
              </w:tabs>
              <w:spacing w:before="0" w:after="0"/>
              <w:rPr>
                <w:b w:val="0"/>
              </w:rPr>
            </w:pPr>
            <w:r>
              <w:t>Temporalización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3575" w:type="pct"/>
            <w:gridSpan w:val="4"/>
            <w:tcMar/>
          </w:tcPr>
          <w:p w:rsidRPr="00E1530C" w:rsidR="00207382" w:rsidP="00725774" w:rsidRDefault="00725774" w14:paraId="1486F19C" w14:textId="345A7F03">
            <w:pPr>
              <w:pStyle w:val="Prrafodelista"/>
              <w:numPr>
                <w:ilvl w:val="0"/>
                <w:numId w:val="4"/>
              </w:numPr>
              <w:tabs>
                <w:tab w:val="left" w:pos="6720"/>
              </w:tabs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Por determinar</w:t>
            </w:r>
          </w:p>
        </w:tc>
      </w:tr>
      <w:tr w:rsidRPr="00E1530C" w:rsidR="00207382" w:rsidTr="25DE2D19" w14:paraId="06D1A743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5" w:type="pct"/>
            <w:tcMar/>
            <w:vAlign w:val="center"/>
          </w:tcPr>
          <w:p w:rsidRPr="00207382" w:rsidR="00207382" w:rsidP="00980FBF" w:rsidRDefault="00207382" w14:paraId="611F884A" w14:textId="15EABCBE">
            <w:pPr>
              <w:tabs>
                <w:tab w:val="left" w:pos="6720"/>
              </w:tabs>
              <w:spacing w:before="0" w:after="0"/>
              <w:jc w:val="left"/>
              <w:rPr>
                <w:bCs w:val="0"/>
              </w:rPr>
            </w:pPr>
            <w:r w:rsidRPr="00207382">
              <w:rPr>
                <w:bCs w:val="0"/>
              </w:rPr>
              <w:t>Vinculación con programación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3575" w:type="pct"/>
            <w:gridSpan w:val="4"/>
            <w:tcMar/>
          </w:tcPr>
          <w:p w:rsidR="00207382" w:rsidP="00207382" w:rsidRDefault="00207382" w14:paraId="69F5DB3A" w14:textId="29D22FB8">
            <w:pPr>
              <w:pStyle w:val="Prrafodelista"/>
              <w:numPr>
                <w:ilvl w:val="0"/>
                <w:numId w:val="5"/>
              </w:numPr>
              <w:tabs>
                <w:tab w:val="left" w:pos="6720"/>
              </w:tabs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Matemáticas: </w:t>
            </w:r>
            <w:r w:rsidRPr="000C269F" w:rsidR="000C269F">
              <w:t>Las experiencias prácticas con el entorno permiten aplicar la medida, el conteo y la recogida de datos de forma contextualizada.</w:t>
            </w:r>
          </w:p>
          <w:p w:rsidR="000C269F" w:rsidP="00207382" w:rsidRDefault="00207382" w14:paraId="02A3F58F" w14:textId="77777777">
            <w:pPr>
              <w:pStyle w:val="Prrafodelista"/>
              <w:numPr>
                <w:ilvl w:val="0"/>
                <w:numId w:val="5"/>
              </w:numPr>
              <w:tabs>
                <w:tab w:val="left" w:pos="6720"/>
              </w:tabs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Lengua: </w:t>
            </w:r>
            <w:r w:rsidRPr="000C269F" w:rsidR="000C269F">
              <w:t>Las actividades orales y escritas relacionadas con el medio natural favorecen la comunicación, la ampliación del vocabulario y la expresión de ideas y emociones.</w:t>
            </w:r>
          </w:p>
          <w:p w:rsidR="000C269F" w:rsidP="00207382" w:rsidRDefault="000C269F" w14:paraId="1C12C569" w14:textId="77777777">
            <w:pPr>
              <w:pStyle w:val="Prrafodelista"/>
              <w:numPr>
                <w:ilvl w:val="0"/>
                <w:numId w:val="5"/>
              </w:numPr>
              <w:tabs>
                <w:tab w:val="left" w:pos="6720"/>
              </w:tabs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lastRenderedPageBreak/>
              <w:t xml:space="preserve">Conocimiento del Medio Natural, Social y Cultural: </w:t>
            </w:r>
            <w:r w:rsidRPr="000C269F">
              <w:t>Es el área más directamente relacionada con el objetivo. A través de la observación del entorno, la identificación de seres vivos, materiales o paisajes y la participación en acciones de cuidado del medio, el alumnado desarrolla nociones básicas de sostenibilidad y ciudadanía activa.</w:t>
            </w:r>
          </w:p>
          <w:p w:rsidR="000C269F" w:rsidP="000C269F" w:rsidRDefault="000C269F" w14:paraId="54FC389B" w14:textId="77777777">
            <w:pPr>
              <w:pStyle w:val="Prrafodelista"/>
              <w:numPr>
                <w:ilvl w:val="0"/>
                <w:numId w:val="5"/>
              </w:numPr>
              <w:tabs>
                <w:tab w:val="left" w:pos="6720"/>
              </w:tabs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Educación Artística: E</w:t>
            </w:r>
            <w:r w:rsidRPr="000C269F">
              <w:t>l arte ofrece un medio expresivo para representar la naturaleza, reflexionar sobre su belleza y promover su cuidado.</w:t>
            </w:r>
          </w:p>
          <w:p w:rsidRPr="00E1530C" w:rsidR="000C269F" w:rsidP="000C269F" w:rsidRDefault="000C269F" w14:paraId="11BC7B44" w14:textId="453B7E59">
            <w:pPr>
              <w:pStyle w:val="Prrafodelista"/>
              <w:numPr>
                <w:ilvl w:val="0"/>
                <w:numId w:val="5"/>
              </w:numPr>
              <w:tabs>
                <w:tab w:val="left" w:pos="6720"/>
              </w:tabs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Educación Física: </w:t>
            </w:r>
            <w:r w:rsidRPr="000C269F">
              <w:t>Las actividades al aire libre fomentan la actividad física saludable, el trabajo en equipo y la conexión con el medio natural.</w:t>
            </w:r>
          </w:p>
        </w:tc>
      </w:tr>
      <w:tr w:rsidRPr="00E1530C" w:rsidR="00207382" w:rsidTr="25DE2D19" w14:paraId="1E0F01D8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5" w:type="pct"/>
            <w:tcMar/>
          </w:tcPr>
          <w:p w:rsidRPr="00207382" w:rsidR="00207382" w:rsidP="00212F9A" w:rsidRDefault="00207382" w14:paraId="340A7AB9" w14:textId="449CAA23">
            <w:pPr>
              <w:tabs>
                <w:tab w:val="left" w:pos="6720"/>
              </w:tabs>
              <w:spacing w:before="0" w:after="0"/>
              <w:rPr>
                <w:bCs w:val="0"/>
              </w:rPr>
            </w:pPr>
            <w:r w:rsidRPr="00207382">
              <w:rPr>
                <w:bCs w:val="0"/>
              </w:rPr>
              <w:lastRenderedPageBreak/>
              <w:t>Observaciones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3575" w:type="pct"/>
            <w:gridSpan w:val="4"/>
            <w:tcMar/>
          </w:tcPr>
          <w:p w:rsidRPr="00E1530C" w:rsidR="00207382" w:rsidP="00212F9A" w:rsidRDefault="000C269F" w14:paraId="1112ECB1" w14:textId="455D83FD">
            <w:pPr>
              <w:tabs>
                <w:tab w:val="left" w:pos="6720"/>
              </w:tabs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C269F">
              <w:t xml:space="preserve">La Yincana en el entorno natural de </w:t>
            </w:r>
            <w:proofErr w:type="spellStart"/>
            <w:r w:rsidRPr="000C269F">
              <w:t>Ucieda</w:t>
            </w:r>
            <w:proofErr w:type="spellEnd"/>
            <w:r w:rsidRPr="000C269F">
              <w:t xml:space="preserve"> permitirá al alumnado explorar, observar y aprender de manera activa y cooperativa. La actividad fomentará la colaboración, el respeto del medio, la participación oral y la resolución de retos, integrando aprendizaje significativo y conciencia medioambiental en un contexto lúdico y motivador.</w:t>
            </w:r>
          </w:p>
        </w:tc>
      </w:tr>
    </w:tbl>
    <w:p w:rsidRPr="00207382" w:rsidR="00980FBF" w:rsidP="25DE2D19" w:rsidRDefault="00980FBF" w14:paraId="3496830F" w14:textId="03AA1E99">
      <w:pPr>
        <w:pStyle w:val="Ttulo3"/>
      </w:pPr>
    </w:p>
    <w:p w:rsidRPr="00207382" w:rsidR="00980FBF" w:rsidP="25DE2D19" w:rsidRDefault="00980FBF" w14:paraId="117E29CA" w14:textId="54D117FC">
      <w:pPr>
        <w:pStyle w:val="Ttulo3"/>
      </w:pPr>
    </w:p>
    <w:p w:rsidRPr="00207382" w:rsidR="00980FBF" w:rsidP="25DE2D19" w:rsidRDefault="00980FBF" w14:paraId="0D3F3C9F" w14:textId="704F8E61">
      <w:pPr>
        <w:pStyle w:val="Ttulo3"/>
      </w:pPr>
    </w:p>
    <w:p w:rsidRPr="00207382" w:rsidR="00980FBF" w:rsidP="25DE2D19" w:rsidRDefault="00980FBF" w14:paraId="5F19596C" w14:textId="32C28C8F">
      <w:pPr>
        <w:pStyle w:val="Ttulo3"/>
      </w:pPr>
    </w:p>
    <w:p w:rsidRPr="00207382" w:rsidR="00980FBF" w:rsidP="25DE2D19" w:rsidRDefault="00980FBF" w14:paraId="3884506D" w14:textId="23E06178">
      <w:pPr>
        <w:pStyle w:val="Ttulo3"/>
      </w:pPr>
    </w:p>
    <w:p w:rsidRPr="00207382" w:rsidR="00980FBF" w:rsidP="25DE2D19" w:rsidRDefault="00980FBF" w14:paraId="132D18C0" w14:textId="084947EE">
      <w:pPr>
        <w:pStyle w:val="Ttulo3"/>
      </w:pPr>
    </w:p>
    <w:p w:rsidRPr="00207382" w:rsidR="00980FBF" w:rsidP="25DE2D19" w:rsidRDefault="00980FBF" w14:paraId="322CBFAF" w14:textId="75497778">
      <w:pPr>
        <w:pStyle w:val="Ttulo3"/>
      </w:pPr>
      <w:r w:rsidR="00980FBF">
        <w:rPr/>
        <w:t>CRITERIOS PARA LA EVALUACIÓN DEL DESARROLLO DE LA PROGRAMACIÓN Y DE LA PRÁCTICA DOCENTE</w:t>
      </w:r>
    </w:p>
    <w:p w:rsidR="00980FBF" w:rsidP="00980FBF" w:rsidRDefault="00980FBF" w14:paraId="64BD54E2" w14:textId="49B3CD08">
      <w:pPr>
        <w:pStyle w:val="Ttulo3"/>
      </w:pPr>
      <w:r>
        <w:t>RESULTADOS DE LA EVALUACIÓN</w:t>
      </w:r>
    </w:p>
    <w:p w:rsidR="00980FBF" w:rsidP="00980FBF" w:rsidRDefault="00980FBF" w14:paraId="0CDB19D8" w14:textId="6ED2C655">
      <w:pPr>
        <w:pStyle w:val="Prrafodelista"/>
        <w:numPr>
          <w:ilvl w:val="0"/>
          <w:numId w:val="6"/>
        </w:numPr>
      </w:pPr>
      <w:r>
        <w:t>Porcentaje de indicadores de logro conseguidos o ampliamente conseguidos: Porcentaje</w:t>
      </w:r>
    </w:p>
    <w:p w:rsidR="00980FBF" w:rsidP="00980FBF" w:rsidRDefault="00980FBF" w14:paraId="4E6E532B" w14:textId="246E33F3">
      <w:pPr>
        <w:pStyle w:val="Prrafodelista"/>
        <w:numPr>
          <w:ilvl w:val="0"/>
          <w:numId w:val="6"/>
        </w:numPr>
      </w:pPr>
      <w:r>
        <w:t>Se mejora el porcentaje de indicadores de logro respecto al año pasado: Sí/No</w:t>
      </w:r>
    </w:p>
    <w:p w:rsidR="00980FBF" w:rsidP="00980FBF" w:rsidRDefault="00980FBF" w14:paraId="79797621" w14:textId="391C8594">
      <w:pPr>
        <w:pStyle w:val="Ttulo3"/>
      </w:pPr>
      <w:r>
        <w:lastRenderedPageBreak/>
        <w:t>ADECUACIÓN DE LOS MATERIALES Y RECURSOS DIDÁCTICOS, Y LA DISTRIBUCIÓN DE ESPACIOS Y TIEMPOS A LOS MÉTODOS DIDÁCTICOS Y PEDAGÓGICOS UTILIZADOS</w:t>
      </w:r>
    </w:p>
    <w:p w:rsidR="00980FBF" w:rsidP="00980FBF" w:rsidRDefault="00980FBF" w14:paraId="0D59D37F" w14:textId="18531BDC">
      <w:pPr>
        <w:pStyle w:val="Prrafodelista"/>
        <w:numPr>
          <w:ilvl w:val="0"/>
          <w:numId w:val="7"/>
        </w:numPr>
      </w:pPr>
      <w:r>
        <w:t>La distribución de la clase favorece la metodología elegida. Sí/No</w:t>
      </w:r>
    </w:p>
    <w:p w:rsidR="00980FBF" w:rsidP="00980FBF" w:rsidRDefault="00980FBF" w14:paraId="4A136815" w14:textId="5BF3C4D6">
      <w:pPr>
        <w:pStyle w:val="Prrafodelista"/>
        <w:numPr>
          <w:ilvl w:val="0"/>
          <w:numId w:val="7"/>
        </w:numPr>
      </w:pPr>
      <w:r>
        <w:t>Se ha seguido el libro del alumno Sí/No</w:t>
      </w:r>
    </w:p>
    <w:p w:rsidR="00980FBF" w:rsidP="00980FBF" w:rsidRDefault="00980FBF" w14:paraId="658CC944" w14:textId="0DF06BF7">
      <w:pPr>
        <w:pStyle w:val="Prrafodelista"/>
        <w:numPr>
          <w:ilvl w:val="0"/>
          <w:numId w:val="7"/>
        </w:numPr>
      </w:pPr>
      <w:r>
        <w:t>Se ha utilizado otros recursos didácticos programados Sí/No</w:t>
      </w:r>
    </w:p>
    <w:p w:rsidR="00980FBF" w:rsidP="00980FBF" w:rsidRDefault="00980FBF" w14:paraId="01C2AF79" w14:textId="3B15E13B">
      <w:pPr>
        <w:pStyle w:val="Prrafodelista"/>
        <w:numPr>
          <w:ilvl w:val="0"/>
          <w:numId w:val="7"/>
        </w:numPr>
      </w:pPr>
      <w:r>
        <w:t>"Se utilizan metodologías activas, actividades significativas y tareas variadas." Sí/No</w:t>
      </w:r>
    </w:p>
    <w:p w:rsidR="00980FBF" w:rsidP="00980FBF" w:rsidRDefault="00980FBF" w14:paraId="43B5C434" w14:textId="665BE615">
      <w:pPr>
        <w:pStyle w:val="Prrafodelista"/>
        <w:numPr>
          <w:ilvl w:val="0"/>
          <w:numId w:val="7"/>
        </w:numPr>
      </w:pPr>
      <w:r>
        <w:t>Se ha cumplido la temporalización programada a principio de curso Sí/No</w:t>
      </w:r>
    </w:p>
    <w:p w:rsidR="00980FBF" w:rsidP="00980FBF" w:rsidRDefault="00980FBF" w14:paraId="23ECB2DE" w14:textId="0DA07557">
      <w:pPr>
        <w:pStyle w:val="Ttulo3"/>
      </w:pPr>
      <w:r>
        <w:t xml:space="preserve">CONTRIBUCIÓN DE LOS MÉTODOS DIDÁCTICOS Y PEDAGÓGICOS A LA MEJORA DEL CLIMA DE AULA Y DE CENTRO. </w:t>
      </w:r>
    </w:p>
    <w:p w:rsidR="00980FBF" w:rsidP="00980FBF" w:rsidRDefault="00980FBF" w14:paraId="5EA87AD4" w14:textId="361C42D3">
      <w:pPr>
        <w:pStyle w:val="Prrafodelista"/>
        <w:numPr>
          <w:ilvl w:val="0"/>
          <w:numId w:val="8"/>
        </w:numPr>
      </w:pPr>
      <w:r>
        <w:t>Se han empleado actividades participativas y grupales Sí/No</w:t>
      </w:r>
    </w:p>
    <w:p w:rsidR="00980FBF" w:rsidP="00980FBF" w:rsidRDefault="00980FBF" w14:paraId="007D0218" w14:textId="29FB8937">
      <w:pPr>
        <w:pStyle w:val="Prrafodelista"/>
        <w:numPr>
          <w:ilvl w:val="0"/>
          <w:numId w:val="8"/>
        </w:numPr>
      </w:pPr>
      <w:r>
        <w:t>A través de determinadas actividades enfocadas a la convivencia del aula se ha fomentado el respeto entre los alumnos Sí/No</w:t>
      </w:r>
    </w:p>
    <w:p w:rsidR="00980FBF" w:rsidP="00980FBF" w:rsidRDefault="00980FBF" w14:paraId="56C5F57C" w14:textId="738A457A">
      <w:pPr>
        <w:pStyle w:val="Prrafodelista"/>
        <w:numPr>
          <w:ilvl w:val="0"/>
          <w:numId w:val="8"/>
        </w:numPr>
      </w:pPr>
      <w:r>
        <w:t>La distribución de los puestos ha contribuido a propiciar un clima colaborativo tanto en el interior como en el exterior del aula.  Sí/No</w:t>
      </w:r>
    </w:p>
    <w:p w:rsidR="00980FBF" w:rsidP="00980FBF" w:rsidRDefault="00980FBF" w14:paraId="4A96B4B5" w14:textId="60FD0371">
      <w:pPr>
        <w:pStyle w:val="Prrafodelista"/>
        <w:numPr>
          <w:ilvl w:val="0"/>
          <w:numId w:val="8"/>
        </w:numPr>
      </w:pPr>
      <w:r>
        <w:t>Las salidas extraescolares realizadas como recurso pedagógico han favorecido la integración, la convivencia y el respeto mutuo. Sí/No</w:t>
      </w:r>
    </w:p>
    <w:p w:rsidR="00980FBF" w:rsidP="00980FBF" w:rsidRDefault="00980FBF" w14:paraId="4C151883" w14:textId="5B0CF0CD">
      <w:pPr>
        <w:pStyle w:val="Ttulo3"/>
      </w:pPr>
      <w:r>
        <w:t>EFICACIA DE LAS MEDIDAS DE ATENCIÓN A LA DIVERSIDAD QUE SE HAN IMPLANTADO EN EL CURSO.</w:t>
      </w:r>
    </w:p>
    <w:p w:rsidR="00980FBF" w:rsidP="00980FBF" w:rsidRDefault="00980FBF" w14:paraId="02A11A6E" w14:textId="66E6E607">
      <w:pPr>
        <w:pStyle w:val="Prrafodelista"/>
        <w:numPr>
          <w:ilvl w:val="0"/>
          <w:numId w:val="9"/>
        </w:numPr>
      </w:pPr>
      <w:r>
        <w:t>Se han empleado actividades participativas y grupales Sí/No</w:t>
      </w:r>
    </w:p>
    <w:p w:rsidR="00980FBF" w:rsidP="00980FBF" w:rsidRDefault="00980FBF" w14:paraId="797FAA0D" w14:textId="43137608">
      <w:pPr>
        <w:pStyle w:val="Prrafodelista"/>
        <w:numPr>
          <w:ilvl w:val="0"/>
          <w:numId w:val="9"/>
        </w:numPr>
      </w:pPr>
      <w:r>
        <w:t>A través de determinadas actividades enfocadas a la convivencia del aula se ha fomentado el respeto entre los alumnos Sí/No</w:t>
      </w:r>
    </w:p>
    <w:p w:rsidR="00980FBF" w:rsidP="00980FBF" w:rsidRDefault="00980FBF" w14:paraId="31ABA87E" w14:textId="18D9643B">
      <w:pPr>
        <w:pStyle w:val="Prrafodelista"/>
        <w:numPr>
          <w:ilvl w:val="0"/>
          <w:numId w:val="9"/>
        </w:numPr>
      </w:pPr>
      <w:r>
        <w:t>La distribución de los puestos ha contribuido a propiciar un clima colaborativo tanto en el interior como en el exterior del aula.  Sí/No</w:t>
      </w:r>
    </w:p>
    <w:p w:rsidR="00980FBF" w:rsidP="00980FBF" w:rsidRDefault="00980FBF" w14:paraId="605A2E55" w14:textId="1632616B">
      <w:pPr>
        <w:pStyle w:val="Prrafodelista"/>
        <w:numPr>
          <w:ilvl w:val="0"/>
          <w:numId w:val="9"/>
        </w:numPr>
      </w:pPr>
      <w:r>
        <w:t>Las salidas extraescolares realizadas como recurso pedagógico han favorecido la integración, la convivencia y el respeto mutuo. Sí/No</w:t>
      </w:r>
    </w:p>
    <w:p w:rsidRPr="00207382" w:rsidR="00207382" w:rsidP="00980FBF" w:rsidRDefault="00207382" w14:paraId="00DD1096" w14:textId="77777777"/>
    <w:sectPr w:rsidRPr="00207382" w:rsidR="00207382" w:rsidSect="00173C20">
      <w:pgSz w:w="11907" w:h="16840" w:orient="portrait" w:code="9"/>
      <w:pgMar w:top="720" w:right="720" w:bottom="720" w:left="720" w:header="720" w:footer="720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oppins Light">
    <w:charset w:val="00"/>
    <w:family w:val="auto"/>
    <w:pitch w:val="variable"/>
    <w:sig w:usb0="00008007" w:usb1="00000000" w:usb2="00000000" w:usb3="00000000" w:csb0="00000093" w:csb1="00000000"/>
  </w:font>
  <w:font w:name="Poppins Medium">
    <w:charset w:val="00"/>
    <w:family w:val="auto"/>
    <w:pitch w:val="variable"/>
    <w:sig w:usb0="00008007" w:usb1="00000000" w:usb2="000000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414DF6"/>
    <w:multiLevelType w:val="hybridMultilevel"/>
    <w:tmpl w:val="279256EC"/>
    <w:lvl w:ilvl="0" w:tplc="0C0A0001">
      <w:start w:val="1"/>
      <w:numFmt w:val="bullet"/>
      <w:lvlText w:val=""/>
      <w:lvlJc w:val="left"/>
      <w:pPr>
        <w:tabs>
          <w:tab w:val="num" w:pos="1770"/>
        </w:tabs>
        <w:ind w:left="1770" w:hanging="360"/>
      </w:pPr>
      <w:rPr>
        <w:rFonts w:hint="default" w:ascii="Symbol" w:hAnsi="Symbol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1" w15:restartNumberingAfterBreak="0">
    <w:nsid w:val="20161B40"/>
    <w:multiLevelType w:val="hybridMultilevel"/>
    <w:tmpl w:val="E7D8E7D2"/>
    <w:lvl w:ilvl="0" w:tplc="0C0A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24F80A34"/>
    <w:multiLevelType w:val="hybridMultilevel"/>
    <w:tmpl w:val="20BE724A"/>
    <w:lvl w:ilvl="0" w:tplc="0C0A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273B300A"/>
    <w:multiLevelType w:val="hybridMultilevel"/>
    <w:tmpl w:val="54941E92"/>
    <w:lvl w:ilvl="0" w:tplc="0C0A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42087505"/>
    <w:multiLevelType w:val="hybridMultilevel"/>
    <w:tmpl w:val="BBF68266"/>
    <w:lvl w:ilvl="0" w:tplc="18AE21B0">
      <w:start w:val="1"/>
      <w:numFmt w:val="lowerLetter"/>
      <w:lvlText w:val="%1)"/>
      <w:lvlJc w:val="left"/>
      <w:pPr>
        <w:tabs>
          <w:tab w:val="num" w:pos="1770"/>
        </w:tabs>
        <w:ind w:left="177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5" w15:restartNumberingAfterBreak="0">
    <w:nsid w:val="4556431E"/>
    <w:multiLevelType w:val="hybridMultilevel"/>
    <w:tmpl w:val="13249D0C"/>
    <w:lvl w:ilvl="0" w:tplc="0C0A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5F1038F6"/>
    <w:multiLevelType w:val="hybridMultilevel"/>
    <w:tmpl w:val="F7C85932"/>
    <w:lvl w:ilvl="0" w:tplc="0C0A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6F0F50E4"/>
    <w:multiLevelType w:val="hybridMultilevel"/>
    <w:tmpl w:val="E4F42582"/>
    <w:lvl w:ilvl="0" w:tplc="0C0A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 w15:restartNumberingAfterBreak="0">
    <w:nsid w:val="7B2A5B8B"/>
    <w:multiLevelType w:val="hybridMultilevel"/>
    <w:tmpl w:val="5AC47FB8"/>
    <w:lvl w:ilvl="0" w:tplc="0C0A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1568954076">
    <w:abstractNumId w:val="4"/>
  </w:num>
  <w:num w:numId="2" w16cid:durableId="574826247">
    <w:abstractNumId w:val="0"/>
  </w:num>
  <w:num w:numId="3" w16cid:durableId="1286036898">
    <w:abstractNumId w:val="6"/>
  </w:num>
  <w:num w:numId="4" w16cid:durableId="1811826419">
    <w:abstractNumId w:val="1"/>
  </w:num>
  <w:num w:numId="5" w16cid:durableId="1721713109">
    <w:abstractNumId w:val="5"/>
  </w:num>
  <w:num w:numId="6" w16cid:durableId="1168325800">
    <w:abstractNumId w:val="3"/>
  </w:num>
  <w:num w:numId="7" w16cid:durableId="898516290">
    <w:abstractNumId w:val="2"/>
  </w:num>
  <w:num w:numId="8" w16cid:durableId="1931036192">
    <w:abstractNumId w:val="8"/>
  </w:num>
  <w:num w:numId="9" w16cid:durableId="53307789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708"/>
  <w:hyphenationZone w:val="425"/>
  <w:drawingGridHorizontalSpacing w:val="187"/>
  <w:drawingGridVerticalSpacing w:val="127"/>
  <w:displayHorizontalDrawingGridEvery w:val="0"/>
  <w:displayVerticalDrawingGridEvery w:val="2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942"/>
    <w:rsid w:val="000046D4"/>
    <w:rsid w:val="000461C0"/>
    <w:rsid w:val="00081F7C"/>
    <w:rsid w:val="000A1072"/>
    <w:rsid w:val="000C0AC3"/>
    <w:rsid w:val="000C16AE"/>
    <w:rsid w:val="000C1E87"/>
    <w:rsid w:val="000C269F"/>
    <w:rsid w:val="00116BC0"/>
    <w:rsid w:val="00141879"/>
    <w:rsid w:val="00152040"/>
    <w:rsid w:val="00160249"/>
    <w:rsid w:val="001619D6"/>
    <w:rsid w:val="00163426"/>
    <w:rsid w:val="00173C20"/>
    <w:rsid w:val="001A29CC"/>
    <w:rsid w:val="001A7FB8"/>
    <w:rsid w:val="001C2E4B"/>
    <w:rsid w:val="001F47BB"/>
    <w:rsid w:val="00207382"/>
    <w:rsid w:val="0021400B"/>
    <w:rsid w:val="00223A9E"/>
    <w:rsid w:val="0023214E"/>
    <w:rsid w:val="00242DE9"/>
    <w:rsid w:val="00265FD8"/>
    <w:rsid w:val="0029478B"/>
    <w:rsid w:val="002B23F7"/>
    <w:rsid w:val="002C5DD9"/>
    <w:rsid w:val="002D61E3"/>
    <w:rsid w:val="00314275"/>
    <w:rsid w:val="00360BCB"/>
    <w:rsid w:val="00364761"/>
    <w:rsid w:val="00370C99"/>
    <w:rsid w:val="003762E9"/>
    <w:rsid w:val="003A738F"/>
    <w:rsid w:val="003B10D6"/>
    <w:rsid w:val="004120AD"/>
    <w:rsid w:val="00417AA5"/>
    <w:rsid w:val="00441470"/>
    <w:rsid w:val="00443B12"/>
    <w:rsid w:val="00445A49"/>
    <w:rsid w:val="00453CEB"/>
    <w:rsid w:val="00470821"/>
    <w:rsid w:val="0048491B"/>
    <w:rsid w:val="00491118"/>
    <w:rsid w:val="004A6E1C"/>
    <w:rsid w:val="004C03C1"/>
    <w:rsid w:val="004C58D6"/>
    <w:rsid w:val="00506FAD"/>
    <w:rsid w:val="00513486"/>
    <w:rsid w:val="00524089"/>
    <w:rsid w:val="00532FE7"/>
    <w:rsid w:val="005468B9"/>
    <w:rsid w:val="005716E2"/>
    <w:rsid w:val="005B0B75"/>
    <w:rsid w:val="005D7C43"/>
    <w:rsid w:val="005E50F3"/>
    <w:rsid w:val="00655746"/>
    <w:rsid w:val="00686528"/>
    <w:rsid w:val="00725774"/>
    <w:rsid w:val="00751E82"/>
    <w:rsid w:val="00751F21"/>
    <w:rsid w:val="00752942"/>
    <w:rsid w:val="00757330"/>
    <w:rsid w:val="0077465F"/>
    <w:rsid w:val="00793840"/>
    <w:rsid w:val="007A4E96"/>
    <w:rsid w:val="007B6B30"/>
    <w:rsid w:val="007E71EE"/>
    <w:rsid w:val="007F13B9"/>
    <w:rsid w:val="00821C7A"/>
    <w:rsid w:val="00836B6B"/>
    <w:rsid w:val="008508BF"/>
    <w:rsid w:val="00880FF4"/>
    <w:rsid w:val="008F70BC"/>
    <w:rsid w:val="00905B41"/>
    <w:rsid w:val="009248FC"/>
    <w:rsid w:val="009251EE"/>
    <w:rsid w:val="00935780"/>
    <w:rsid w:val="0094213D"/>
    <w:rsid w:val="00951939"/>
    <w:rsid w:val="00972EB6"/>
    <w:rsid w:val="00980FBF"/>
    <w:rsid w:val="00987901"/>
    <w:rsid w:val="009A537C"/>
    <w:rsid w:val="009D07EC"/>
    <w:rsid w:val="009D16D5"/>
    <w:rsid w:val="009D34B4"/>
    <w:rsid w:val="009E418F"/>
    <w:rsid w:val="00A4124B"/>
    <w:rsid w:val="00A60075"/>
    <w:rsid w:val="00A67A4F"/>
    <w:rsid w:val="00AB1B2C"/>
    <w:rsid w:val="00AB64A1"/>
    <w:rsid w:val="00AD4987"/>
    <w:rsid w:val="00AF67FA"/>
    <w:rsid w:val="00B01C0D"/>
    <w:rsid w:val="00B47DB5"/>
    <w:rsid w:val="00B7558F"/>
    <w:rsid w:val="00BE0825"/>
    <w:rsid w:val="00C17D62"/>
    <w:rsid w:val="00C37270"/>
    <w:rsid w:val="00C632C6"/>
    <w:rsid w:val="00C66C62"/>
    <w:rsid w:val="00C7293A"/>
    <w:rsid w:val="00CE25A6"/>
    <w:rsid w:val="00D077E9"/>
    <w:rsid w:val="00D149FD"/>
    <w:rsid w:val="00D34C1A"/>
    <w:rsid w:val="00D357D3"/>
    <w:rsid w:val="00D364B8"/>
    <w:rsid w:val="00D44408"/>
    <w:rsid w:val="00D703D1"/>
    <w:rsid w:val="00D87C59"/>
    <w:rsid w:val="00DA095C"/>
    <w:rsid w:val="00DA3BBB"/>
    <w:rsid w:val="00DF2A16"/>
    <w:rsid w:val="00E1530C"/>
    <w:rsid w:val="00E20D73"/>
    <w:rsid w:val="00E42DCF"/>
    <w:rsid w:val="00E57247"/>
    <w:rsid w:val="00E661B0"/>
    <w:rsid w:val="00EB7930"/>
    <w:rsid w:val="00EC2EE3"/>
    <w:rsid w:val="00EC5CAA"/>
    <w:rsid w:val="00EE6187"/>
    <w:rsid w:val="00EE7D14"/>
    <w:rsid w:val="00F008F3"/>
    <w:rsid w:val="00F140DC"/>
    <w:rsid w:val="00F1540C"/>
    <w:rsid w:val="00F210BA"/>
    <w:rsid w:val="00F249D8"/>
    <w:rsid w:val="00F970B3"/>
    <w:rsid w:val="00FA7845"/>
    <w:rsid w:val="00FC306F"/>
    <w:rsid w:val="00FC66D8"/>
    <w:rsid w:val="00FD2A5F"/>
    <w:rsid w:val="00FD5C22"/>
    <w:rsid w:val="00FE0FEF"/>
    <w:rsid w:val="00FE5F80"/>
    <w:rsid w:val="09794F58"/>
    <w:rsid w:val="0C1B6BCE"/>
    <w:rsid w:val="10D9DF6A"/>
    <w:rsid w:val="19F1A33B"/>
    <w:rsid w:val="23A73E01"/>
    <w:rsid w:val="255AB71D"/>
    <w:rsid w:val="255AB71D"/>
    <w:rsid w:val="25DE2D19"/>
    <w:rsid w:val="2D32800E"/>
    <w:rsid w:val="326ED29A"/>
    <w:rsid w:val="3A22150F"/>
    <w:rsid w:val="3A2E3AD0"/>
    <w:rsid w:val="41D49036"/>
    <w:rsid w:val="4277CE86"/>
    <w:rsid w:val="42F6860C"/>
    <w:rsid w:val="5683B86D"/>
    <w:rsid w:val="5F038B76"/>
    <w:rsid w:val="68DCDF11"/>
    <w:rsid w:val="76F1B9AF"/>
    <w:rsid w:val="788AD3DD"/>
    <w:rsid w:val="792ECBED"/>
    <w:rsid w:val="7991715A"/>
    <w:rsid w:val="7A26A5D2"/>
    <w:rsid w:val="7D94FED7"/>
    <w:rsid w:val="7D94FE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80470B9"/>
  <w15:chartTrackingRefBased/>
  <w15:docId w15:val="{D9A4AF40-911A-4F99-9DFE-510EF0C4C7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EastAsia" w:cstheme="minorBidi"/>
        <w:lang w:val="es-ES" w:eastAsia="es-ES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4120AD"/>
    <w:pPr>
      <w:spacing w:before="240" w:after="240" w:line="276" w:lineRule="auto"/>
      <w:jc w:val="both"/>
    </w:pPr>
    <w:rPr>
      <w:rFonts w:ascii="Poppins Light" w:hAnsi="Poppins Light"/>
      <w:sz w:val="24"/>
    </w:rPr>
  </w:style>
  <w:style w:type="paragraph" w:styleId="Ttulo1">
    <w:name w:val="heading 1"/>
    <w:basedOn w:val="Normal"/>
    <w:next w:val="Normal"/>
    <w:link w:val="Ttulo1Car"/>
    <w:uiPriority w:val="9"/>
    <w:qFormat/>
    <w:rsid w:val="00935780"/>
    <w:pPr>
      <w:keepNext/>
      <w:keepLines/>
      <w:pBdr>
        <w:bottom w:val="single" w:color="009900" w:sz="18" w:space="1"/>
      </w:pBdr>
      <w:spacing w:before="360" w:after="360" w:line="240" w:lineRule="auto"/>
      <w:outlineLvl w:val="0"/>
    </w:pPr>
    <w:rPr>
      <w:rFonts w:ascii="Poppins Medium" w:hAnsi="Poppins Medium" w:eastAsiaTheme="majorEastAsia" w:cstheme="majorBidi"/>
      <w:color w:val="009900" w:themeColor="accent1"/>
      <w:sz w:val="32"/>
      <w:szCs w:val="32"/>
      <w:lang w:eastAsia="en-US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935780"/>
    <w:pPr>
      <w:keepNext/>
      <w:keepLines/>
      <w:spacing w:after="120" w:line="240" w:lineRule="auto"/>
      <w:outlineLvl w:val="1"/>
    </w:pPr>
    <w:rPr>
      <w:rFonts w:ascii="Poppins Medium" w:hAnsi="Poppins Medium" w:eastAsiaTheme="majorEastAsia" w:cstheme="majorBidi"/>
      <w:color w:val="009900"/>
      <w:sz w:val="28"/>
      <w:szCs w:val="28"/>
      <w:lang w:eastAsia="en-US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0C1E87"/>
    <w:pPr>
      <w:keepNext/>
      <w:keepLines/>
      <w:spacing w:before="120" w:after="120" w:line="240" w:lineRule="auto"/>
      <w:outlineLvl w:val="2"/>
    </w:pPr>
    <w:rPr>
      <w:rFonts w:ascii="Poppins Medium" w:hAnsi="Poppins Medium" w:eastAsiaTheme="majorEastAsia" w:cstheme="majorBidi"/>
      <w:szCs w:val="24"/>
      <w:lang w:eastAsia="en-US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4120AD"/>
    <w:pPr>
      <w:keepNext/>
      <w:keepLines/>
      <w:spacing w:before="40" w:after="0"/>
      <w:outlineLvl w:val="3"/>
    </w:pPr>
    <w:rPr>
      <w:rFonts w:ascii="Poppins Medium" w:hAnsi="Poppins Medium" w:eastAsia="SimSun" w:cs="Times New Roman"/>
      <w:sz w:val="22"/>
      <w:szCs w:val="22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8508BF"/>
    <w:pPr>
      <w:keepNext/>
      <w:keepLines/>
      <w:spacing w:before="40" w:after="0"/>
      <w:outlineLvl w:val="4"/>
    </w:pPr>
    <w:rPr>
      <w:rFonts w:ascii="Calibri Light" w:hAnsi="Calibri Light" w:eastAsia="SimSun" w:cs="Times New Roman"/>
      <w:color w:val="44546A"/>
      <w:sz w:val="22"/>
      <w:szCs w:val="22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8508BF"/>
    <w:pPr>
      <w:keepNext/>
      <w:keepLines/>
      <w:spacing w:before="40" w:after="0"/>
      <w:outlineLvl w:val="5"/>
    </w:pPr>
    <w:rPr>
      <w:rFonts w:ascii="Calibri Light" w:hAnsi="Calibri Light" w:eastAsia="SimSun" w:cs="Times New Roman"/>
      <w:i/>
      <w:iCs/>
      <w:color w:val="44546A"/>
      <w:sz w:val="21"/>
      <w:szCs w:val="21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8508BF"/>
    <w:pPr>
      <w:keepNext/>
      <w:keepLines/>
      <w:spacing w:before="40" w:after="0"/>
      <w:outlineLvl w:val="6"/>
    </w:pPr>
    <w:rPr>
      <w:rFonts w:ascii="Calibri Light" w:hAnsi="Calibri Light" w:eastAsia="SimSun" w:cs="Times New Roman"/>
      <w:i/>
      <w:iCs/>
      <w:color w:val="1F4E79"/>
      <w:sz w:val="21"/>
      <w:szCs w:val="21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8508BF"/>
    <w:pPr>
      <w:keepNext/>
      <w:keepLines/>
      <w:spacing w:before="40" w:after="0"/>
      <w:outlineLvl w:val="7"/>
    </w:pPr>
    <w:rPr>
      <w:rFonts w:ascii="Calibri Light" w:hAnsi="Calibri Light" w:eastAsia="SimSun" w:cs="Times New Roman"/>
      <w:b/>
      <w:bCs/>
      <w:color w:val="44546A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8508BF"/>
    <w:pPr>
      <w:keepNext/>
      <w:keepLines/>
      <w:spacing w:before="40" w:after="0"/>
      <w:outlineLvl w:val="8"/>
    </w:pPr>
    <w:rPr>
      <w:rFonts w:ascii="Calibri Light" w:hAnsi="Calibri Light" w:eastAsia="SimSun" w:cs="Times New Roman"/>
      <w:b/>
      <w:bCs/>
      <w:i/>
      <w:iCs/>
      <w:color w:val="44546A"/>
    </w:rPr>
  </w:style>
  <w:style w:type="character" w:styleId="Fuentedeprrafopredeter" w:default="1">
    <w:name w:val="Default Paragraph Font"/>
    <w:uiPriority w:val="1"/>
    <w:unhideWhenUsed/>
  </w:style>
  <w:style w:type="table" w:styleId="Tab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inlista" w:default="1">
    <w:name w:val="No List"/>
    <w:uiPriority w:val="99"/>
    <w:semiHidden/>
    <w:unhideWhenUsed/>
  </w:style>
  <w:style w:type="paragraph" w:styleId="Sangradetextonormal">
    <w:name w:val="Body Text Indent"/>
    <w:basedOn w:val="Normal"/>
    <w:pPr>
      <w:ind w:firstLine="748"/>
    </w:pPr>
  </w:style>
  <w:style w:type="character" w:styleId="Ttulo1Car" w:customStyle="1">
    <w:name w:val="Título 1 Car"/>
    <w:link w:val="Ttulo1"/>
    <w:uiPriority w:val="9"/>
    <w:rsid w:val="00935780"/>
    <w:rPr>
      <w:rFonts w:ascii="Poppins Medium" w:hAnsi="Poppins Medium" w:eastAsiaTheme="majorEastAsia" w:cstheme="majorBidi"/>
      <w:color w:val="009900" w:themeColor="accent1"/>
      <w:sz w:val="32"/>
      <w:szCs w:val="32"/>
      <w:lang w:eastAsia="en-US"/>
    </w:rPr>
  </w:style>
  <w:style w:type="character" w:styleId="Ttulo2Car" w:customStyle="1">
    <w:name w:val="Título 2 Car"/>
    <w:link w:val="Ttulo2"/>
    <w:uiPriority w:val="9"/>
    <w:rsid w:val="00935780"/>
    <w:rPr>
      <w:rFonts w:ascii="Poppins Medium" w:hAnsi="Poppins Medium" w:eastAsiaTheme="majorEastAsia" w:cstheme="majorBidi"/>
      <w:color w:val="009900"/>
      <w:sz w:val="28"/>
      <w:szCs w:val="28"/>
      <w:lang w:eastAsia="en-US"/>
    </w:rPr>
  </w:style>
  <w:style w:type="character" w:styleId="Ttulo3Car" w:customStyle="1">
    <w:name w:val="Título 3 Car"/>
    <w:link w:val="Ttulo3"/>
    <w:uiPriority w:val="9"/>
    <w:rsid w:val="000C1E87"/>
    <w:rPr>
      <w:rFonts w:ascii="Poppins Medium" w:hAnsi="Poppins Medium" w:eastAsiaTheme="majorEastAsia" w:cstheme="majorBidi"/>
      <w:sz w:val="24"/>
      <w:szCs w:val="24"/>
      <w:lang w:eastAsia="en-US"/>
    </w:rPr>
  </w:style>
  <w:style w:type="character" w:styleId="Ttulo4Car" w:customStyle="1">
    <w:name w:val="Título 4 Car"/>
    <w:link w:val="Ttulo4"/>
    <w:uiPriority w:val="9"/>
    <w:rsid w:val="004120AD"/>
    <w:rPr>
      <w:rFonts w:ascii="Poppins Medium" w:hAnsi="Poppins Medium" w:eastAsia="SimSun" w:cs="Times New Roman"/>
      <w:sz w:val="22"/>
      <w:szCs w:val="22"/>
    </w:rPr>
  </w:style>
  <w:style w:type="character" w:styleId="Ttulo5Car" w:customStyle="1">
    <w:name w:val="Título 5 Car"/>
    <w:link w:val="Ttulo5"/>
    <w:uiPriority w:val="9"/>
    <w:semiHidden/>
    <w:rsid w:val="008508BF"/>
    <w:rPr>
      <w:rFonts w:ascii="Calibri Light" w:hAnsi="Calibri Light" w:eastAsia="SimSun" w:cs="Times New Roman"/>
      <w:color w:val="44546A"/>
      <w:sz w:val="22"/>
      <w:szCs w:val="22"/>
    </w:rPr>
  </w:style>
  <w:style w:type="character" w:styleId="Ttulo6Car" w:customStyle="1">
    <w:name w:val="Título 6 Car"/>
    <w:link w:val="Ttulo6"/>
    <w:uiPriority w:val="9"/>
    <w:semiHidden/>
    <w:rsid w:val="008508BF"/>
    <w:rPr>
      <w:rFonts w:ascii="Calibri Light" w:hAnsi="Calibri Light" w:eastAsia="SimSun" w:cs="Times New Roman"/>
      <w:i/>
      <w:iCs/>
      <w:color w:val="44546A"/>
      <w:sz w:val="21"/>
      <w:szCs w:val="21"/>
    </w:rPr>
  </w:style>
  <w:style w:type="character" w:styleId="Ttulo7Car" w:customStyle="1">
    <w:name w:val="Título 7 Car"/>
    <w:link w:val="Ttulo7"/>
    <w:uiPriority w:val="9"/>
    <w:semiHidden/>
    <w:rsid w:val="008508BF"/>
    <w:rPr>
      <w:rFonts w:ascii="Calibri Light" w:hAnsi="Calibri Light" w:eastAsia="SimSun" w:cs="Times New Roman"/>
      <w:i/>
      <w:iCs/>
      <w:color w:val="1F4E79"/>
      <w:sz w:val="21"/>
      <w:szCs w:val="21"/>
    </w:rPr>
  </w:style>
  <w:style w:type="character" w:styleId="Ttulo8Car" w:customStyle="1">
    <w:name w:val="Título 8 Car"/>
    <w:link w:val="Ttulo8"/>
    <w:uiPriority w:val="9"/>
    <w:semiHidden/>
    <w:rsid w:val="008508BF"/>
    <w:rPr>
      <w:rFonts w:ascii="Calibri Light" w:hAnsi="Calibri Light" w:eastAsia="SimSun" w:cs="Times New Roman"/>
      <w:b/>
      <w:bCs/>
      <w:color w:val="44546A"/>
    </w:rPr>
  </w:style>
  <w:style w:type="character" w:styleId="Ttulo9Car" w:customStyle="1">
    <w:name w:val="Título 9 Car"/>
    <w:link w:val="Ttulo9"/>
    <w:uiPriority w:val="9"/>
    <w:semiHidden/>
    <w:rsid w:val="008508BF"/>
    <w:rPr>
      <w:rFonts w:ascii="Calibri Light" w:hAnsi="Calibri Light" w:eastAsia="SimSun" w:cs="Times New Roman"/>
      <w:b/>
      <w:bCs/>
      <w:i/>
      <w:iCs/>
      <w:color w:val="44546A"/>
    </w:rPr>
  </w:style>
  <w:style w:type="paragraph" w:styleId="Descripcin">
    <w:name w:val="caption"/>
    <w:basedOn w:val="Normal"/>
    <w:next w:val="Normal"/>
    <w:uiPriority w:val="35"/>
    <w:semiHidden/>
    <w:unhideWhenUsed/>
    <w:qFormat/>
    <w:rsid w:val="008508BF"/>
    <w:pPr>
      <w:spacing w:line="240" w:lineRule="auto"/>
    </w:pPr>
    <w:rPr>
      <w:b/>
      <w:bCs/>
      <w:smallCaps/>
      <w:color w:val="595959"/>
      <w:spacing w:val="6"/>
    </w:rPr>
  </w:style>
  <w:style w:type="paragraph" w:styleId="Ttulo">
    <w:name w:val="Title"/>
    <w:basedOn w:val="Normal"/>
    <w:next w:val="Normal"/>
    <w:link w:val="TtuloCar"/>
    <w:uiPriority w:val="10"/>
    <w:qFormat/>
    <w:rsid w:val="00793840"/>
    <w:pPr>
      <w:spacing w:after="0" w:line="240" w:lineRule="auto"/>
      <w:contextualSpacing/>
    </w:pPr>
    <w:rPr>
      <w:rFonts w:ascii="Calibri Light" w:hAnsi="Calibri Light" w:eastAsia="SimSun" w:cs="Times New Roman"/>
      <w:color w:val="009900" w:themeColor="accent1"/>
      <w:spacing w:val="-10"/>
      <w:sz w:val="56"/>
      <w:szCs w:val="56"/>
    </w:rPr>
  </w:style>
  <w:style w:type="character" w:styleId="TtuloCar" w:customStyle="1">
    <w:name w:val="Título Car"/>
    <w:link w:val="Ttulo"/>
    <w:uiPriority w:val="10"/>
    <w:rsid w:val="00793840"/>
    <w:rPr>
      <w:rFonts w:ascii="Calibri Light" w:hAnsi="Calibri Light" w:eastAsia="SimSun" w:cs="Times New Roman"/>
      <w:color w:val="009900" w:themeColor="accent1"/>
      <w:spacing w:val="-10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8508BF"/>
    <w:pPr>
      <w:numPr>
        <w:ilvl w:val="1"/>
      </w:numPr>
      <w:spacing w:line="240" w:lineRule="auto"/>
    </w:pPr>
    <w:rPr>
      <w:rFonts w:ascii="Calibri Light" w:hAnsi="Calibri Light" w:eastAsia="SimSun" w:cs="Times New Roman"/>
      <w:szCs w:val="24"/>
    </w:rPr>
  </w:style>
  <w:style w:type="character" w:styleId="SubttuloCar" w:customStyle="1">
    <w:name w:val="Subtítulo Car"/>
    <w:link w:val="Subttulo"/>
    <w:uiPriority w:val="11"/>
    <w:rsid w:val="008508BF"/>
    <w:rPr>
      <w:rFonts w:ascii="Calibri Light" w:hAnsi="Calibri Light" w:eastAsia="SimSun" w:cs="Times New Roman"/>
      <w:sz w:val="24"/>
      <w:szCs w:val="24"/>
    </w:rPr>
  </w:style>
  <w:style w:type="character" w:styleId="Textoennegrita">
    <w:name w:val="Strong"/>
    <w:uiPriority w:val="22"/>
    <w:qFormat/>
    <w:rsid w:val="008508BF"/>
    <w:rPr>
      <w:b/>
      <w:bCs/>
    </w:rPr>
  </w:style>
  <w:style w:type="character" w:styleId="nfasis">
    <w:name w:val="Emphasis"/>
    <w:uiPriority w:val="20"/>
    <w:qFormat/>
    <w:rsid w:val="008508BF"/>
    <w:rPr>
      <w:i/>
      <w:iCs/>
    </w:rPr>
  </w:style>
  <w:style w:type="paragraph" w:styleId="Sinespaciado">
    <w:name w:val="No Spacing"/>
    <w:link w:val="SinespaciadoCar"/>
    <w:uiPriority w:val="1"/>
    <w:qFormat/>
    <w:rsid w:val="004120AD"/>
    <w:pPr>
      <w:spacing w:after="0" w:line="240" w:lineRule="auto"/>
    </w:pPr>
    <w:rPr>
      <w:rFonts w:ascii="Poppins Light" w:hAnsi="Poppins Light"/>
    </w:rPr>
  </w:style>
  <w:style w:type="paragraph" w:styleId="Cita">
    <w:name w:val="Quote"/>
    <w:basedOn w:val="Normal"/>
    <w:next w:val="Normal"/>
    <w:link w:val="CitaCar"/>
    <w:uiPriority w:val="29"/>
    <w:qFormat/>
    <w:rsid w:val="008508BF"/>
    <w:pPr>
      <w:spacing w:before="160"/>
      <w:ind w:left="720" w:right="720"/>
    </w:pPr>
    <w:rPr>
      <w:i/>
      <w:iCs/>
      <w:color w:val="404040"/>
    </w:rPr>
  </w:style>
  <w:style w:type="character" w:styleId="CitaCar" w:customStyle="1">
    <w:name w:val="Cita Car"/>
    <w:link w:val="Cita"/>
    <w:uiPriority w:val="29"/>
    <w:rsid w:val="008508BF"/>
    <w:rPr>
      <w:i/>
      <w:iCs/>
      <w:color w:val="404040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8508BF"/>
    <w:pPr>
      <w:pBdr>
        <w:left w:val="single" w:color="5B9BD5" w:sz="18" w:space="12"/>
      </w:pBdr>
      <w:spacing w:before="100" w:beforeAutospacing="1" w:line="300" w:lineRule="auto"/>
      <w:ind w:left="1224" w:right="1224"/>
    </w:pPr>
    <w:rPr>
      <w:rFonts w:ascii="Calibri Light" w:hAnsi="Calibri Light" w:eastAsia="SimSun" w:cs="Times New Roman"/>
      <w:color w:val="5B9BD5"/>
      <w:sz w:val="28"/>
      <w:szCs w:val="28"/>
    </w:rPr>
  </w:style>
  <w:style w:type="character" w:styleId="CitadestacadaCar" w:customStyle="1">
    <w:name w:val="Cita destacada Car"/>
    <w:link w:val="Citadestacada"/>
    <w:uiPriority w:val="30"/>
    <w:rsid w:val="008508BF"/>
    <w:rPr>
      <w:rFonts w:ascii="Calibri Light" w:hAnsi="Calibri Light" w:eastAsia="SimSun" w:cs="Times New Roman"/>
      <w:color w:val="5B9BD5"/>
      <w:sz w:val="28"/>
      <w:szCs w:val="28"/>
    </w:rPr>
  </w:style>
  <w:style w:type="character" w:styleId="nfasissutil">
    <w:name w:val="Subtle Emphasis"/>
    <w:uiPriority w:val="19"/>
    <w:qFormat/>
    <w:rsid w:val="008508BF"/>
    <w:rPr>
      <w:i/>
      <w:iCs/>
      <w:color w:val="404040"/>
    </w:rPr>
  </w:style>
  <w:style w:type="character" w:styleId="nfasisintenso">
    <w:name w:val="Intense Emphasis"/>
    <w:uiPriority w:val="21"/>
    <w:qFormat/>
    <w:rsid w:val="008508BF"/>
    <w:rPr>
      <w:b/>
      <w:bCs/>
      <w:i/>
      <w:iCs/>
    </w:rPr>
  </w:style>
  <w:style w:type="character" w:styleId="Referenciasutil">
    <w:name w:val="Subtle Reference"/>
    <w:uiPriority w:val="31"/>
    <w:qFormat/>
    <w:rsid w:val="008508BF"/>
    <w:rPr>
      <w:smallCaps/>
      <w:color w:val="404040"/>
      <w:u w:val="single" w:color="7F7F7F"/>
    </w:rPr>
  </w:style>
  <w:style w:type="character" w:styleId="Referenciaintensa">
    <w:name w:val="Intense Reference"/>
    <w:uiPriority w:val="32"/>
    <w:qFormat/>
    <w:rsid w:val="008508BF"/>
    <w:rPr>
      <w:b/>
      <w:bCs/>
      <w:smallCaps/>
      <w:spacing w:val="5"/>
      <w:u w:val="single"/>
    </w:rPr>
  </w:style>
  <w:style w:type="character" w:styleId="Ttulodellibro">
    <w:name w:val="Book Title"/>
    <w:uiPriority w:val="33"/>
    <w:qFormat/>
    <w:rsid w:val="008508BF"/>
    <w:rPr>
      <w:b/>
      <w:bCs/>
      <w:smallCaps/>
    </w:rPr>
  </w:style>
  <w:style w:type="paragraph" w:styleId="TtuloTDC">
    <w:name w:val="TOC Heading"/>
    <w:basedOn w:val="Ttulo1"/>
    <w:next w:val="Normal"/>
    <w:uiPriority w:val="39"/>
    <w:semiHidden/>
    <w:unhideWhenUsed/>
    <w:qFormat/>
    <w:rsid w:val="008508BF"/>
    <w:pPr>
      <w:outlineLvl w:val="9"/>
    </w:pPr>
    <w:rPr>
      <w:rFonts w:ascii="Calibri Light" w:hAnsi="Calibri Light" w:eastAsia="SimSun" w:cs="Times New Roman"/>
      <w:color w:val="2E74B5"/>
    </w:rPr>
  </w:style>
  <w:style w:type="paragraph" w:styleId="Prrafodelista">
    <w:name w:val="List Paragraph"/>
    <w:basedOn w:val="Normal"/>
    <w:uiPriority w:val="34"/>
    <w:qFormat/>
    <w:rsid w:val="00987901"/>
    <w:pPr>
      <w:spacing w:before="0" w:after="120"/>
      <w:ind w:left="720"/>
      <w:contextualSpacing/>
    </w:pPr>
    <w:rPr>
      <w:lang w:eastAsia="en-US"/>
    </w:rPr>
  </w:style>
  <w:style w:type="table" w:styleId="Tablaconcuadrcula">
    <w:name w:val="Table Grid"/>
    <w:basedOn w:val="Tablanormal"/>
    <w:uiPriority w:val="59"/>
    <w:rsid w:val="00FD2A5F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Tablaconcuadrcula5oscura-nfasis3">
    <w:name w:val="Grid Table 5 Dark Accent 3"/>
    <w:basedOn w:val="Tablanormal"/>
    <w:uiPriority w:val="50"/>
    <w:rsid w:val="00FD2A5F"/>
    <w:pPr>
      <w:spacing w:after="0" w:line="240" w:lineRule="auto"/>
    </w:pPr>
    <w:tblPr>
      <w:tblStyleRowBandSize w:val="1"/>
      <w:tblStyleColBandSize w:val="1"/>
      <w:tblBorders>
        <w:top w:val="single" w:color="FFFFFF" w:themeColor="background1" w:sz="4" w:space="0"/>
        <w:left w:val="single" w:color="FFFFFF" w:themeColor="background1" w:sz="4" w:space="0"/>
        <w:bottom w:val="single" w:color="FFFFFF" w:themeColor="background1" w:sz="4" w:space="0"/>
        <w:right w:val="single" w:color="FFFFFF" w:themeColor="background1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F1F1F1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color="FFFFFF" w:themeColor="background1" w:sz="4" w:space="0"/>
          <w:left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BABABA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BABABA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color="FFFFFF" w:themeColor="background1" w:sz="4" w:space="0"/>
          <w:left w:val="single" w:color="FFFFFF" w:themeColor="background1" w:sz="4" w:space="0"/>
          <w:bottom w:val="single" w:color="FFFFFF" w:themeColor="background1" w:sz="4" w:space="0"/>
          <w:insideV w:val="nil"/>
        </w:tcBorders>
        <w:shd w:val="clear" w:color="auto" w:fill="BABABA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V w:val="nil"/>
        </w:tcBorders>
        <w:shd w:val="clear" w:color="auto" w:fill="BABABA" w:themeFill="accent3"/>
      </w:tcPr>
    </w:tblStylePr>
    <w:tblStylePr w:type="band1Vert">
      <w:tblPr/>
      <w:tcPr>
        <w:shd w:val="clear" w:color="auto" w:fill="E3E3E3" w:themeFill="accent3" w:themeFillTint="66"/>
      </w:tcPr>
    </w:tblStylePr>
    <w:tblStylePr w:type="band1Horz">
      <w:tblPr/>
      <w:tcPr>
        <w:shd w:val="clear" w:color="auto" w:fill="E3E3E3" w:themeFill="accent3" w:themeFillTint="66"/>
      </w:tcPr>
    </w:tblStylePr>
  </w:style>
  <w:style w:type="table" w:styleId="Tablaconcuadrcula2-nfasis3">
    <w:name w:val="Grid Table 2 Accent 3"/>
    <w:basedOn w:val="Tablanormal"/>
    <w:uiPriority w:val="47"/>
    <w:rsid w:val="00FD2A5F"/>
    <w:pPr>
      <w:spacing w:after="0" w:line="240" w:lineRule="auto"/>
    </w:pPr>
    <w:tblPr>
      <w:tblStyleRowBandSize w:val="1"/>
      <w:tblStyleColBandSize w:val="1"/>
      <w:tblBorders>
        <w:top w:val="single" w:color="D5D5D5" w:themeColor="accent3" w:themeTint="99" w:sz="2" w:space="0"/>
        <w:bottom w:val="single" w:color="D5D5D5" w:themeColor="accent3" w:themeTint="99" w:sz="2" w:space="0"/>
        <w:insideH w:val="single" w:color="D5D5D5" w:themeColor="accent3" w:themeTint="99" w:sz="2" w:space="0"/>
        <w:insideV w:val="single" w:color="D5D5D5" w:themeColor="accent3" w:themeTint="99" w:sz="2" w:space="0"/>
      </w:tblBorders>
    </w:tblPr>
    <w:tblStylePr w:type="firstRow">
      <w:rPr>
        <w:b/>
        <w:bCs/>
      </w:rPr>
      <w:tblPr/>
      <w:tcPr>
        <w:tcBorders>
          <w:top w:val="nil"/>
          <w:bottom w:val="single" w:color="D5D5D5" w:themeColor="accent3" w:themeTint="99" w:sz="12" w:space="0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color="D5D5D5" w:themeColor="accent3" w:themeTint="99" w:sz="2" w:space="0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1F1F1" w:themeFill="accent3" w:themeFillTint="33"/>
      </w:tcPr>
    </w:tblStylePr>
    <w:tblStylePr w:type="band1Horz">
      <w:tblPr/>
      <w:tcPr>
        <w:shd w:val="clear" w:color="auto" w:fill="F1F1F1" w:themeFill="accent3" w:themeFillTint="33"/>
      </w:tcPr>
    </w:tblStylePr>
  </w:style>
  <w:style w:type="table" w:styleId="Tabladecuadrcula2">
    <w:name w:val="Grid Table 2"/>
    <w:basedOn w:val="Tablanormal"/>
    <w:uiPriority w:val="47"/>
    <w:rsid w:val="00AB1B2C"/>
    <w:pPr>
      <w:spacing w:after="0" w:line="240" w:lineRule="auto"/>
    </w:pPr>
    <w:tblPr>
      <w:tblStyleRowBandSize w:val="1"/>
      <w:tblStyleColBandSize w:val="1"/>
      <w:tblBorders>
        <w:top w:val="single" w:color="666666" w:themeColor="text1" w:themeTint="99" w:sz="2" w:space="0"/>
        <w:bottom w:val="single" w:color="666666" w:themeColor="text1" w:themeTint="99" w:sz="2" w:space="0"/>
        <w:insideH w:val="single" w:color="666666" w:themeColor="text1" w:themeTint="99" w:sz="2" w:space="0"/>
        <w:insideV w:val="single" w:color="666666" w:themeColor="text1" w:themeTint="99" w:sz="2" w:space="0"/>
      </w:tblBorders>
    </w:tblPr>
    <w:tblStylePr w:type="firstRow">
      <w:rPr>
        <w:b/>
        <w:bCs/>
      </w:rPr>
      <w:tblPr/>
      <w:tcPr>
        <w:tcBorders>
          <w:top w:val="nil"/>
          <w:bottom w:val="single" w:color="666666" w:themeColor="text1" w:themeTint="99" w:sz="12" w:space="0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color="666666" w:themeColor="text1" w:themeTint="99" w:sz="2" w:space="0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styleId="Hipervnculo">
    <w:name w:val="Hyperlink"/>
    <w:basedOn w:val="Fuentedeprrafopredeter"/>
    <w:uiPriority w:val="99"/>
    <w:unhideWhenUsed/>
    <w:rsid w:val="00370C99"/>
    <w:rPr>
      <w:color w:val="9AC21B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370C99"/>
    <w:rPr>
      <w:color w:val="605E5C"/>
      <w:shd w:val="clear" w:color="auto" w:fill="E1DFDD"/>
    </w:rPr>
  </w:style>
  <w:style w:type="character" w:styleId="EstiloHipervnculo10pto" w:customStyle="1">
    <w:name w:val="Estilo Hipervínculo + 10 pto"/>
    <w:basedOn w:val="Hipervnculo"/>
    <w:rsid w:val="00C37270"/>
    <w:rPr>
      <w:color w:val="009900" w:themeColor="accent1"/>
      <w:sz w:val="20"/>
      <w:u w:val="single"/>
    </w:rPr>
  </w:style>
  <w:style w:type="character" w:styleId="SinespaciadoCar" w:customStyle="1">
    <w:name w:val="Sin espaciado Car"/>
    <w:basedOn w:val="Fuentedeprrafopredeter"/>
    <w:link w:val="Sinespaciado"/>
    <w:uiPriority w:val="1"/>
    <w:rsid w:val="00F1540C"/>
    <w:rPr>
      <w:rFonts w:ascii="Poppins Light" w:hAnsi="Poppins Ligh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://www.colegiopuente.es" TargetMode="External" Id="rId8" /><Relationship Type="http://schemas.openxmlformats.org/officeDocument/2006/relationships/styles" Target="styles.xml" Id="rId3" /><Relationship Type="http://schemas.openxmlformats.org/officeDocument/2006/relationships/hyperlink" Target="mailto:direccion@colegiopuente.es" TargetMode="External" Id="rId7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image" Target="media/image1.png" Id="rId6" /><Relationship Type="http://schemas.openxmlformats.org/officeDocument/2006/relationships/webSettings" Target="webSettings.xml" Id="rId5" /><Relationship Type="http://schemas.openxmlformats.org/officeDocument/2006/relationships/theme" Target="theme/theme1.xml" Id="rId10" /><Relationship Type="http://schemas.openxmlformats.org/officeDocument/2006/relationships/settings" Target="settings.xml" Id="rId4" /><Relationship Type="http://schemas.openxmlformats.org/officeDocument/2006/relationships/fontTable" Target="fontTable.xml" Id="rId9" /></Relationships>
</file>

<file path=word/theme/theme1.xml><?xml version="1.0" encoding="utf-8"?>
<a:theme xmlns:a="http://schemas.openxmlformats.org/drawingml/2006/main" xmlns:thm15="http://schemas.microsoft.com/office/thememl/2012/main" name="Tema de Office">
  <a:themeElements>
    <a:clrScheme name="Coop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9900"/>
      </a:accent1>
      <a:accent2>
        <a:srgbClr val="CC0000"/>
      </a:accent2>
      <a:accent3>
        <a:srgbClr val="BABABA"/>
      </a:accent3>
      <a:accent4>
        <a:srgbClr val="E6C120"/>
      </a:accent4>
      <a:accent5>
        <a:srgbClr val="328BCF"/>
      </a:accent5>
      <a:accent6>
        <a:srgbClr val="D1267D"/>
      </a:accent6>
      <a:hlink>
        <a:srgbClr val="9AC21B"/>
      </a:hlink>
      <a:folHlink>
        <a:srgbClr val="971A6F"/>
      </a:folHlink>
    </a:clrScheme>
    <a:fontScheme name="Coop">
      <a:majorFont>
        <a:latin typeface="Poppins Medium"/>
        <a:ea typeface=""/>
        <a:cs typeface=""/>
      </a:majorFont>
      <a:minorFont>
        <a:latin typeface="Poppins Light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18BE02-5601-4989-B570-CD7FB3E827D0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Colegio Puente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Puente 12</dc:creator>
  <keywords/>
  <lastModifiedBy>Euken Orán Rodríguez</lastModifiedBy>
  <revision>9</revision>
  <lastPrinted>2007-06-05T12:01:00.0000000Z</lastPrinted>
  <dcterms:created xsi:type="dcterms:W3CDTF">2025-09-30T06:44:00.0000000Z</dcterms:created>
  <dcterms:modified xsi:type="dcterms:W3CDTF">2025-11-09T19:44:14.7830309Z</dcterms:modified>
</coreProperties>
</file>